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D4F" w:rsidRPr="00634EC1" w:rsidRDefault="00CA0D4F" w:rsidP="00CA0D4F">
      <w:pPr>
        <w:jc w:val="center"/>
        <w:rPr>
          <w:rStyle w:val="1Char"/>
          <w:rFonts w:ascii="黑体" w:eastAsia="黑体"/>
          <w:color w:val="FF0000"/>
          <w:sz w:val="100"/>
        </w:rPr>
      </w:pPr>
      <w:r w:rsidRPr="00634EC1">
        <w:rPr>
          <w:rStyle w:val="1Char"/>
          <w:rFonts w:ascii="黑体" w:eastAsia="黑体" w:hint="eastAsia"/>
          <w:color w:val="FF0000"/>
          <w:sz w:val="100"/>
        </w:rPr>
        <w:t>综治简报</w:t>
      </w:r>
    </w:p>
    <w:p w:rsidR="00CA0D4F" w:rsidRPr="00A57AC1" w:rsidRDefault="00CA0D4F" w:rsidP="00A57AC1">
      <w:pPr>
        <w:jc w:val="center"/>
        <w:rPr>
          <w:color w:val="FF0000"/>
          <w:sz w:val="28"/>
        </w:rPr>
      </w:pPr>
      <w:r w:rsidRPr="00A57AC1">
        <w:rPr>
          <w:rFonts w:ascii="黑体" w:eastAsia="黑体" w:hint="eastAsia"/>
          <w:color w:val="FF0000"/>
          <w:sz w:val="32"/>
        </w:rPr>
        <w:t>总第</w:t>
      </w:r>
      <w:r w:rsidR="002C0110">
        <w:rPr>
          <w:rFonts w:ascii="黑体" w:eastAsia="黑体" w:hint="eastAsia"/>
          <w:color w:val="FF0000"/>
          <w:sz w:val="32"/>
        </w:rPr>
        <w:t>五</w:t>
      </w:r>
      <w:r w:rsidR="007E750D" w:rsidRPr="00A57AC1">
        <w:rPr>
          <w:rFonts w:ascii="黑体" w:eastAsia="黑体" w:hint="eastAsia"/>
          <w:color w:val="FF0000"/>
          <w:sz w:val="32"/>
        </w:rPr>
        <w:t>十</w:t>
      </w:r>
      <w:r w:rsidR="00B25312">
        <w:rPr>
          <w:rFonts w:ascii="黑体" w:eastAsia="黑体" w:hint="eastAsia"/>
          <w:color w:val="FF0000"/>
          <w:sz w:val="32"/>
        </w:rPr>
        <w:t>四</w:t>
      </w:r>
      <w:r w:rsidRPr="00A57AC1">
        <w:rPr>
          <w:rFonts w:ascii="黑体" w:eastAsia="黑体" w:hint="eastAsia"/>
          <w:color w:val="FF0000"/>
          <w:sz w:val="32"/>
        </w:rPr>
        <w:t>期（201</w:t>
      </w:r>
      <w:r w:rsidR="00B25312">
        <w:rPr>
          <w:rFonts w:ascii="黑体" w:eastAsia="黑体" w:hint="eastAsia"/>
          <w:color w:val="FF0000"/>
          <w:sz w:val="32"/>
        </w:rPr>
        <w:t>7</w:t>
      </w:r>
      <w:r w:rsidRPr="00A57AC1">
        <w:rPr>
          <w:rFonts w:ascii="黑体" w:eastAsia="黑体" w:hint="eastAsia"/>
          <w:color w:val="FF0000"/>
          <w:sz w:val="32"/>
        </w:rPr>
        <w:t>年第</w:t>
      </w:r>
      <w:r w:rsidR="00B25312">
        <w:rPr>
          <w:rFonts w:ascii="黑体" w:eastAsia="黑体" w:hint="eastAsia"/>
          <w:color w:val="FF0000"/>
          <w:sz w:val="32"/>
        </w:rPr>
        <w:t>1</w:t>
      </w:r>
      <w:r w:rsidRPr="00A57AC1">
        <w:rPr>
          <w:rFonts w:ascii="黑体" w:eastAsia="黑体" w:hint="eastAsia"/>
          <w:color w:val="FF0000"/>
          <w:sz w:val="32"/>
        </w:rPr>
        <w:t>期）</w:t>
      </w:r>
    </w:p>
    <w:p w:rsidR="00CA0D4F" w:rsidRDefault="002C0110" w:rsidP="00CA0D4F">
      <w:pPr>
        <w:rPr>
          <w:color w:val="000000"/>
          <w:sz w:val="28"/>
        </w:rPr>
      </w:pPr>
      <w:r>
        <w:rPr>
          <w:rFonts w:hint="eastAsia"/>
          <w:color w:val="000000"/>
          <w:sz w:val="28"/>
        </w:rPr>
        <w:t>主办：浙工大之江学院综治办（保卫部</w:t>
      </w:r>
      <w:r w:rsidR="00CA0D4F" w:rsidRPr="00372343">
        <w:rPr>
          <w:rFonts w:hint="eastAsia"/>
          <w:color w:val="000000"/>
          <w:sz w:val="28"/>
        </w:rPr>
        <w:t>）</w:t>
      </w:r>
      <w:r w:rsidR="00CA0D4F" w:rsidRPr="00372343">
        <w:rPr>
          <w:color w:val="000000"/>
          <w:sz w:val="28"/>
        </w:rPr>
        <w:t xml:space="preserve">     </w:t>
      </w:r>
      <w:r w:rsidR="00183576" w:rsidRPr="00372343">
        <w:rPr>
          <w:rFonts w:hint="eastAsia"/>
          <w:color w:val="000000"/>
          <w:sz w:val="28"/>
        </w:rPr>
        <w:t xml:space="preserve">         </w:t>
      </w:r>
      <w:r w:rsidR="00CA0D4F" w:rsidRPr="00372343">
        <w:rPr>
          <w:color w:val="000000"/>
          <w:sz w:val="28"/>
        </w:rPr>
        <w:t xml:space="preserve">  20</w:t>
      </w:r>
      <w:r w:rsidR="00CA0D4F" w:rsidRPr="00372343">
        <w:rPr>
          <w:rFonts w:hint="eastAsia"/>
          <w:color w:val="000000"/>
          <w:sz w:val="28"/>
        </w:rPr>
        <w:t>1</w:t>
      </w:r>
      <w:r w:rsidR="00B25312">
        <w:rPr>
          <w:rFonts w:hint="eastAsia"/>
          <w:color w:val="000000"/>
          <w:sz w:val="28"/>
        </w:rPr>
        <w:t>7</w:t>
      </w:r>
      <w:r w:rsidR="00CA0D4F" w:rsidRPr="00372343">
        <w:rPr>
          <w:rFonts w:hint="eastAsia"/>
          <w:color w:val="000000"/>
          <w:sz w:val="28"/>
        </w:rPr>
        <w:t>年</w:t>
      </w:r>
      <w:r w:rsidR="005F6C1E">
        <w:rPr>
          <w:rFonts w:hint="eastAsia"/>
          <w:color w:val="000000"/>
          <w:sz w:val="28"/>
        </w:rPr>
        <w:t>4</w:t>
      </w:r>
      <w:r w:rsidR="00CA0D4F" w:rsidRPr="00372343">
        <w:rPr>
          <w:rFonts w:hint="eastAsia"/>
          <w:color w:val="000000"/>
          <w:sz w:val="28"/>
        </w:rPr>
        <w:t>月</w:t>
      </w:r>
      <w:r w:rsidR="00375F86">
        <w:rPr>
          <w:rFonts w:hint="eastAsia"/>
          <w:color w:val="000000"/>
          <w:sz w:val="28"/>
        </w:rPr>
        <w:t>7</w:t>
      </w:r>
      <w:r w:rsidR="00CA0D4F" w:rsidRPr="00372343">
        <w:rPr>
          <w:rFonts w:hint="eastAsia"/>
          <w:color w:val="000000"/>
          <w:sz w:val="28"/>
        </w:rPr>
        <w:t>日</w:t>
      </w:r>
    </w:p>
    <w:p w:rsidR="00DC07F1" w:rsidRDefault="00FF5D62" w:rsidP="00E530E0">
      <w:pPr>
        <w:rPr>
          <w:b/>
          <w:color w:val="000000"/>
          <w:sz w:val="36"/>
        </w:rPr>
      </w:pPr>
      <w:r w:rsidRPr="00FF5D62">
        <w:rPr>
          <w:b/>
          <w:color w:val="000000"/>
        </w:rPr>
        <w:pict>
          <v:line id="_x0000_s1026" style="position:absolute;left:0;text-align:left;flip:y;z-index:251653632" from="3.6pt,6.3pt" to="475.2pt,7.8pt" strokeweight="4.5pt">
            <v:stroke linestyle="thinThick"/>
          </v:line>
        </w:pict>
      </w:r>
      <w:r w:rsidR="00CA0D4F" w:rsidRPr="00372343">
        <w:rPr>
          <w:b/>
          <w:color w:val="000000"/>
          <w:sz w:val="36"/>
        </w:rPr>
        <w:t xml:space="preserve"> </w:t>
      </w:r>
    </w:p>
    <w:p w:rsidR="006A6BA6" w:rsidRDefault="00255943" w:rsidP="006A6BA6">
      <w:pPr>
        <w:jc w:val="center"/>
        <w:outlineLvl w:val="0"/>
        <w:rPr>
          <w:rFonts w:ascii="仿宋_GB2312" w:eastAsia="仿宋_GB2312" w:hAnsi="仿宋_GB2312"/>
          <w:b/>
          <w:color w:val="39393D"/>
          <w:sz w:val="44"/>
          <w:szCs w:val="44"/>
          <w:lang w:val="zh-CN"/>
        </w:rPr>
      </w:pPr>
      <w:r w:rsidRPr="006A6BA6">
        <w:rPr>
          <w:rFonts w:ascii="仿宋_GB2312" w:eastAsia="仿宋_GB2312" w:hAnsi="仿宋_GB2312" w:hint="eastAsia"/>
          <w:b/>
          <w:color w:val="39393D"/>
          <w:sz w:val="44"/>
          <w:szCs w:val="44"/>
          <w:lang w:val="zh-CN"/>
        </w:rPr>
        <w:t>工作动态</w:t>
      </w:r>
    </w:p>
    <w:p w:rsidR="005B1479" w:rsidRPr="005B1479" w:rsidRDefault="005B1479" w:rsidP="005B1479">
      <w:pPr>
        <w:pStyle w:val="ab"/>
        <w:rPr>
          <w:rFonts w:ascii="Helvetica" w:hAnsi="Helvetica" w:cs="Helvetica"/>
          <w:color w:val="800080"/>
          <w:kern w:val="0"/>
          <w:sz w:val="30"/>
          <w:szCs w:val="30"/>
        </w:rPr>
      </w:pPr>
      <w:r w:rsidRPr="005B1479">
        <w:rPr>
          <w:rFonts w:ascii="Helvetica" w:hAnsi="Helvetica" w:cs="Helvetica"/>
          <w:color w:val="800080"/>
          <w:kern w:val="0"/>
          <w:sz w:val="30"/>
          <w:szCs w:val="30"/>
        </w:rPr>
        <w:t>学院召开治安综合表彰暨</w:t>
      </w:r>
      <w:r w:rsidRPr="005B1479">
        <w:rPr>
          <w:rFonts w:ascii="Helvetica" w:hAnsi="Helvetica" w:cs="Helvetica"/>
          <w:color w:val="800080"/>
          <w:kern w:val="0"/>
          <w:sz w:val="30"/>
          <w:szCs w:val="30"/>
        </w:rPr>
        <w:t>2017</w:t>
      </w:r>
      <w:r w:rsidRPr="005B1479">
        <w:rPr>
          <w:rFonts w:ascii="Helvetica" w:hAnsi="Helvetica" w:cs="Helvetica"/>
          <w:color w:val="800080"/>
          <w:kern w:val="0"/>
          <w:sz w:val="30"/>
          <w:szCs w:val="30"/>
        </w:rPr>
        <w:t>年责任书签订会议</w:t>
      </w:r>
    </w:p>
    <w:p w:rsidR="005B1479" w:rsidRPr="005B1479" w:rsidRDefault="005B1479" w:rsidP="005B1479">
      <w:pPr>
        <w:widowControl/>
        <w:shd w:val="clear" w:color="auto" w:fill="FFFFFF"/>
        <w:spacing w:after="150" w:line="375" w:lineRule="atLeast"/>
        <w:ind w:firstLineChars="50" w:firstLine="120"/>
        <w:jc w:val="left"/>
        <w:rPr>
          <w:rFonts w:ascii="宋体" w:hAnsi="宋体" w:cs="Helvetica"/>
          <w:noProof/>
          <w:color w:val="666666"/>
          <w:kern w:val="0"/>
          <w:sz w:val="24"/>
        </w:rPr>
      </w:pPr>
      <w:r w:rsidRPr="002A12CE">
        <w:rPr>
          <w:rFonts w:ascii="宋体" w:hAnsi="宋体" w:cs="Helvetica" w:hint="eastAsia"/>
          <w:noProof/>
          <w:color w:val="666666"/>
          <w:kern w:val="0"/>
          <w:sz w:val="24"/>
        </w:rPr>
        <w:t xml:space="preserve"> </w:t>
      </w:r>
      <w:r>
        <w:rPr>
          <w:rFonts w:ascii="宋体" w:hAnsi="宋体" w:cs="Helvetica" w:hint="eastAsia"/>
          <w:noProof/>
          <w:color w:val="666666"/>
          <w:kern w:val="0"/>
          <w:sz w:val="24"/>
        </w:rPr>
        <w:t xml:space="preserve">   </w:t>
      </w:r>
      <w:r w:rsidRPr="005B1479">
        <w:rPr>
          <w:rFonts w:ascii="宋体" w:hAnsi="宋体" w:cs="Helvetica" w:hint="eastAsia"/>
          <w:noProof/>
          <w:color w:val="666666"/>
          <w:kern w:val="0"/>
          <w:sz w:val="24"/>
        </w:rPr>
        <w:t>3月29日上午，学院治安综合治理表彰暨2017年责任书签订会议在行健楼215召开。学院副院长、治安综合治理委员会主任陈金友出席了会议，综治委全体成员及2016年度学校、学院治安综合治理先进个人参加了会议。</w:t>
      </w:r>
    </w:p>
    <w:p w:rsidR="005B1479" w:rsidRPr="005B1479" w:rsidRDefault="005B1479" w:rsidP="005B1479">
      <w:pPr>
        <w:widowControl/>
        <w:shd w:val="clear" w:color="auto" w:fill="FFFFFF"/>
        <w:spacing w:after="150" w:line="375" w:lineRule="atLeast"/>
        <w:ind w:firstLineChars="250" w:firstLine="600"/>
        <w:jc w:val="left"/>
        <w:rPr>
          <w:rFonts w:ascii="宋体" w:hAnsi="宋体" w:cs="Helvetica"/>
          <w:noProof/>
          <w:color w:val="666666"/>
          <w:kern w:val="0"/>
          <w:sz w:val="24"/>
        </w:rPr>
      </w:pPr>
      <w:r>
        <w:rPr>
          <w:rFonts w:ascii="宋体" w:hAnsi="宋体" w:cs="Helvetica" w:hint="eastAsia"/>
          <w:noProof/>
          <w:color w:val="666666"/>
          <w:kern w:val="0"/>
          <w:sz w:val="24"/>
        </w:rPr>
        <w:drawing>
          <wp:anchor distT="0" distB="0" distL="114300" distR="114300" simplePos="0" relativeHeight="251708928" behindDoc="0" locked="0" layoutInCell="1" allowOverlap="1">
            <wp:simplePos x="0" y="0"/>
            <wp:positionH relativeFrom="column">
              <wp:posOffset>-28575</wp:posOffset>
            </wp:positionH>
            <wp:positionV relativeFrom="paragraph">
              <wp:posOffset>725170</wp:posOffset>
            </wp:positionV>
            <wp:extent cx="4181475" cy="2785745"/>
            <wp:effectExtent l="19050" t="0" r="9525" b="0"/>
            <wp:wrapSquare wrapText="bothSides"/>
            <wp:docPr id="1" name="图片 1" descr="http://www.zjc.zjut.edu.cn/admin/kindeditor-4.1.10/attached/image/20170330/20170330091209_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jc.zjut.edu.cn/admin/kindeditor-4.1.10/attached/image/20170330/20170330091209_5927.jpg"/>
                    <pic:cNvPicPr>
                      <a:picLocks noChangeAspect="1" noChangeArrowheads="1"/>
                    </pic:cNvPicPr>
                  </pic:nvPicPr>
                  <pic:blipFill>
                    <a:blip r:embed="rId8"/>
                    <a:srcRect/>
                    <a:stretch>
                      <a:fillRect/>
                    </a:stretch>
                  </pic:blipFill>
                  <pic:spPr bwMode="auto">
                    <a:xfrm>
                      <a:off x="0" y="0"/>
                      <a:ext cx="4181475" cy="2785745"/>
                    </a:xfrm>
                    <a:prstGeom prst="rect">
                      <a:avLst/>
                    </a:prstGeom>
                    <a:noFill/>
                    <a:ln w="9525">
                      <a:noFill/>
                      <a:miter lim="800000"/>
                      <a:headEnd/>
                      <a:tailEnd/>
                    </a:ln>
                  </pic:spPr>
                </pic:pic>
              </a:graphicData>
            </a:graphic>
          </wp:anchor>
        </w:drawing>
      </w:r>
      <w:r w:rsidRPr="005B1479">
        <w:rPr>
          <w:rFonts w:ascii="宋体" w:hAnsi="宋体" w:cs="Helvetica" w:hint="eastAsia"/>
          <w:noProof/>
          <w:color w:val="666666"/>
          <w:kern w:val="0"/>
          <w:sz w:val="24"/>
        </w:rPr>
        <w:t>会上，陈金友对学院2016年在“平安之江”建设工作中取得的成绩给予了充分肯定，对为此付出努力和辛勤工作的部门和个人表示感谢，并对今后学院安全工作的开展提出几点要求：一是要树立红线意识，确保安全责任“零缺位”。大家要深刻认识安全工作的重要性，坚决守住“发展决不能以牺牲安全为代价”这条红线，要层层落实安全责任，将安全工作落实到岗位、到人。二是要深入开展安全隐患排查，确保安全隐患“零漏洞”。各单位负责人要树立“隐患就是事故”的观念，对排查出的每一个隐患和薄弱环节，要逐项列出清单，切实落实整改措施。三是要强化督导督查，确保责任事故“零发生”。必须狠抓岗位责任制和安全操作规程的落实。坚持问题导向，着重消除消防安全隐患；加强实验室安全管理，完善和落实安全制度和安全教育；紧盯重点人群、重点部位、重点时段。要加大督导督查力度，切实落实各项安全措施。</w:t>
      </w:r>
    </w:p>
    <w:p w:rsidR="005B1479" w:rsidRPr="005B1479" w:rsidRDefault="005B1479" w:rsidP="005B1479">
      <w:pPr>
        <w:widowControl/>
        <w:shd w:val="clear" w:color="auto" w:fill="FFFFFF"/>
        <w:spacing w:after="150" w:line="375" w:lineRule="atLeast"/>
        <w:ind w:firstLineChars="250" w:firstLine="600"/>
        <w:jc w:val="left"/>
        <w:rPr>
          <w:rFonts w:ascii="宋体" w:hAnsi="宋体" w:cs="Helvetica"/>
          <w:noProof/>
          <w:color w:val="666666"/>
          <w:kern w:val="0"/>
          <w:sz w:val="24"/>
        </w:rPr>
      </w:pPr>
      <w:r w:rsidRPr="005B1479">
        <w:rPr>
          <w:rFonts w:ascii="宋体" w:hAnsi="宋体" w:cs="Helvetica" w:hint="eastAsia"/>
          <w:noProof/>
          <w:color w:val="666666"/>
          <w:kern w:val="0"/>
          <w:sz w:val="24"/>
        </w:rPr>
        <w:t>会议宣读了2016年度治安综合治理表彰文件，对2016年度先进集体、个人进行了表彰，学工部、信息化与资产管理部、杭州校园管理部、机械学院等四家单位进行了2017年责任书现场签订。</w:t>
      </w:r>
    </w:p>
    <w:p w:rsidR="00E20D21" w:rsidRPr="00E20D21" w:rsidRDefault="005B1479" w:rsidP="00E20D21">
      <w:pPr>
        <w:widowControl/>
        <w:shd w:val="clear" w:color="auto" w:fill="FFFFFF"/>
        <w:spacing w:after="150" w:line="375" w:lineRule="atLeast"/>
        <w:ind w:firstLineChars="250" w:firstLine="600"/>
        <w:jc w:val="left"/>
        <w:rPr>
          <w:rFonts w:ascii="宋体" w:hAnsi="宋体" w:cs="Helvetica"/>
          <w:color w:val="666666"/>
          <w:kern w:val="0"/>
          <w:sz w:val="22"/>
          <w:szCs w:val="22"/>
        </w:rPr>
      </w:pPr>
      <w:r w:rsidRPr="005B1479">
        <w:rPr>
          <w:rFonts w:ascii="宋体" w:hAnsi="宋体" w:cs="Helvetica" w:hint="eastAsia"/>
          <w:noProof/>
          <w:color w:val="666666"/>
          <w:kern w:val="0"/>
          <w:sz w:val="24"/>
        </w:rPr>
        <w:lastRenderedPageBreak/>
        <w:t>据悉，2016年，在全院师生的共同努力下，我院荣获了学校综合治理先进集体和绍兴市社会管理治安安全先进单位荣誉称号，在G20杭州峰会专项工作中荣获柯桥区先进集体，1人荣获绍兴市先进个人、2人荣获柯桥区先进个人</w:t>
      </w:r>
      <w:r w:rsidRPr="005B1479">
        <w:rPr>
          <w:rFonts w:ascii="宋体" w:hAnsi="宋体" w:cs="Helvetica" w:hint="eastAsia"/>
          <w:color w:val="666666"/>
          <w:kern w:val="0"/>
          <w:sz w:val="22"/>
          <w:szCs w:val="22"/>
        </w:rPr>
        <w:t>。</w:t>
      </w:r>
    </w:p>
    <w:p w:rsidR="00FD1A4D" w:rsidRPr="00FD1A4D" w:rsidRDefault="00B25312" w:rsidP="00FD1A4D">
      <w:pPr>
        <w:pStyle w:val="ab"/>
        <w:rPr>
          <w:rFonts w:ascii="Helvetica" w:hAnsi="Helvetica" w:cs="Helvetica"/>
          <w:color w:val="800000"/>
          <w:kern w:val="0"/>
          <w:sz w:val="30"/>
          <w:szCs w:val="30"/>
        </w:rPr>
      </w:pPr>
      <w:r w:rsidRPr="00FD1A4D">
        <w:rPr>
          <w:rFonts w:ascii="Helvetica" w:hAnsi="Helvetica" w:cs="Helvetica" w:hint="eastAsia"/>
          <w:color w:val="800000"/>
          <w:kern w:val="0"/>
          <w:sz w:val="30"/>
          <w:szCs w:val="30"/>
        </w:rPr>
        <w:t xml:space="preserve"> </w:t>
      </w:r>
      <w:r w:rsidR="00FD1A4D" w:rsidRPr="00FD1A4D">
        <w:rPr>
          <w:rFonts w:ascii="Helvetica" w:hAnsi="Helvetica" w:cs="Helvetica"/>
          <w:color w:val="800000"/>
          <w:kern w:val="0"/>
          <w:sz w:val="30"/>
          <w:szCs w:val="30"/>
        </w:rPr>
        <w:t>学院召开校园安全工作会议</w:t>
      </w:r>
    </w:p>
    <w:p w:rsidR="00FD1A4D" w:rsidRPr="00FD1A4D" w:rsidRDefault="00FD1A4D" w:rsidP="00FD1A4D">
      <w:pPr>
        <w:widowControl/>
        <w:shd w:val="clear" w:color="auto" w:fill="FFFFFF"/>
        <w:spacing w:after="150" w:line="375" w:lineRule="atLeast"/>
        <w:ind w:firstLineChars="250" w:firstLine="550"/>
        <w:jc w:val="left"/>
        <w:rPr>
          <w:rFonts w:ascii="宋体" w:hAnsi="宋体" w:cs="Helvetica"/>
          <w:noProof/>
          <w:color w:val="666666"/>
          <w:kern w:val="0"/>
          <w:sz w:val="24"/>
        </w:rPr>
      </w:pPr>
      <w:r w:rsidRPr="00FD1A4D">
        <w:rPr>
          <w:rFonts w:ascii="宋体" w:hAnsi="宋体" w:cs="Helvetica" w:hint="eastAsia"/>
          <w:color w:val="666666"/>
          <w:kern w:val="0"/>
          <w:sz w:val="22"/>
          <w:szCs w:val="22"/>
        </w:rPr>
        <w:t> </w:t>
      </w:r>
      <w:r w:rsidRPr="00FD1A4D">
        <w:rPr>
          <w:rFonts w:ascii="宋体" w:hAnsi="宋体" w:cs="Helvetica" w:hint="eastAsia"/>
          <w:noProof/>
          <w:color w:val="666666"/>
          <w:kern w:val="0"/>
          <w:sz w:val="24"/>
        </w:rPr>
        <w:t>2月23日上午，学院综合治理委员会召开校园安全工作会议。学院副院长陈金友出席会议并讲话，全体委员参加会议。</w:t>
      </w:r>
    </w:p>
    <w:p w:rsidR="00FD1A4D" w:rsidRPr="00FD1A4D" w:rsidRDefault="001A375E" w:rsidP="00FD1A4D">
      <w:pPr>
        <w:widowControl/>
        <w:shd w:val="clear" w:color="auto" w:fill="FFFFFF"/>
        <w:spacing w:after="150" w:line="375" w:lineRule="atLeast"/>
        <w:ind w:firstLineChars="250" w:firstLine="600"/>
        <w:jc w:val="left"/>
        <w:rPr>
          <w:rFonts w:ascii="宋体" w:hAnsi="宋体" w:cs="Helvetica"/>
          <w:noProof/>
          <w:color w:val="666666"/>
          <w:kern w:val="0"/>
          <w:sz w:val="24"/>
        </w:rPr>
      </w:pPr>
      <w:r>
        <w:rPr>
          <w:rFonts w:ascii="宋体" w:hAnsi="宋体" w:cs="Helvetica" w:hint="eastAsia"/>
          <w:noProof/>
          <w:color w:val="666666"/>
          <w:kern w:val="0"/>
          <w:sz w:val="24"/>
        </w:rPr>
        <w:drawing>
          <wp:anchor distT="0" distB="0" distL="114300" distR="114300" simplePos="0" relativeHeight="251706880" behindDoc="0" locked="0" layoutInCell="1" allowOverlap="1">
            <wp:simplePos x="0" y="0"/>
            <wp:positionH relativeFrom="column">
              <wp:posOffset>2214245</wp:posOffset>
            </wp:positionH>
            <wp:positionV relativeFrom="paragraph">
              <wp:posOffset>523240</wp:posOffset>
            </wp:positionV>
            <wp:extent cx="3870960" cy="2898140"/>
            <wp:effectExtent l="19050" t="0" r="0" b="0"/>
            <wp:wrapSquare wrapText="bothSides"/>
            <wp:docPr id="19" name="图片 18" descr="IMG_5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91.JPG"/>
                    <pic:cNvPicPr/>
                  </pic:nvPicPr>
                  <pic:blipFill>
                    <a:blip r:embed="rId9" cstate="print"/>
                    <a:stretch>
                      <a:fillRect/>
                    </a:stretch>
                  </pic:blipFill>
                  <pic:spPr>
                    <a:xfrm>
                      <a:off x="0" y="0"/>
                      <a:ext cx="3870960" cy="2898140"/>
                    </a:xfrm>
                    <a:prstGeom prst="rect">
                      <a:avLst/>
                    </a:prstGeom>
                  </pic:spPr>
                </pic:pic>
              </a:graphicData>
            </a:graphic>
          </wp:anchor>
        </w:drawing>
      </w:r>
      <w:r w:rsidR="00FD1A4D" w:rsidRPr="00FD1A4D">
        <w:rPr>
          <w:rFonts w:ascii="宋体" w:hAnsi="宋体" w:cs="Helvetica" w:hint="eastAsia"/>
          <w:noProof/>
          <w:color w:val="666666"/>
          <w:kern w:val="0"/>
          <w:sz w:val="24"/>
        </w:rPr>
        <w:t>陈金友对各部门的安全工作进行了总结，并就下一阶段学院安全工作提出四点要求：一是要增强安全防范意识（交通、消防和食品卫生，网络安全诈骗等），要有红线意识、底线思维，各职能部门负责人要有责任意识、担当意识，真正做到“看好自己的门、管好自己的人、办好自己的事”；二是要切实做好安全隐患排查，做好重点区域（实验室、食堂等）、重点环节、重点时间节点的安全检查工作；三是要做好校园安全宣传教育工作，各二级学院要积极开展培训、演练、安全教育宣传，强调春季出游高峰，切实做到交通安全；四是要严格落实安全责任制和责任追究制，要充分认识到安全工作无小事，安全工作永远在路上，切实做到谁主管，谁负责，责任明确。</w:t>
      </w:r>
    </w:p>
    <w:p w:rsidR="00E20D21" w:rsidRPr="00E20D21" w:rsidRDefault="00FD1A4D" w:rsidP="00E20D21">
      <w:pPr>
        <w:widowControl/>
        <w:shd w:val="clear" w:color="auto" w:fill="FFFFFF"/>
        <w:spacing w:after="150" w:line="375" w:lineRule="atLeast"/>
        <w:ind w:firstLineChars="250" w:firstLine="600"/>
        <w:jc w:val="left"/>
        <w:rPr>
          <w:rFonts w:ascii="宋体" w:hAnsi="宋体" w:cs="Helvetica"/>
          <w:noProof/>
          <w:color w:val="666666"/>
          <w:kern w:val="0"/>
          <w:sz w:val="24"/>
        </w:rPr>
      </w:pPr>
      <w:r w:rsidRPr="00FD1A4D">
        <w:rPr>
          <w:rFonts w:ascii="宋体" w:hAnsi="宋体" w:cs="Helvetica" w:hint="eastAsia"/>
          <w:noProof/>
          <w:color w:val="666666"/>
          <w:kern w:val="0"/>
          <w:sz w:val="24"/>
        </w:rPr>
        <w:t>会上，保卫部传达了全国、全省学校安全工作网络视频会议精神，汇报了学院近期多次安全自查和重点检查情况及整改措施；学生工作部、教务部、信息化与资产管理部、综合保障部、后勤服务与经营发展中心、杭州校园管理部等相关部门汇报了校园安全工作。</w:t>
      </w:r>
    </w:p>
    <w:p w:rsidR="00815E66" w:rsidRPr="000E5F92" w:rsidRDefault="00815E66" w:rsidP="00815E66">
      <w:pPr>
        <w:pStyle w:val="ab"/>
        <w:rPr>
          <w:rFonts w:ascii="Helvetica" w:hAnsi="Helvetica" w:cs="Helvetica"/>
          <w:color w:val="996633"/>
          <w:kern w:val="0"/>
          <w:sz w:val="30"/>
          <w:szCs w:val="30"/>
        </w:rPr>
      </w:pPr>
      <w:r w:rsidRPr="000E5F92">
        <w:rPr>
          <w:rFonts w:ascii="Helvetica" w:hAnsi="Helvetica" w:cs="Helvetica"/>
          <w:color w:val="996633"/>
          <w:kern w:val="0"/>
          <w:sz w:val="30"/>
          <w:szCs w:val="30"/>
        </w:rPr>
        <w:t>学院召开综合保障工作会议</w:t>
      </w:r>
    </w:p>
    <w:p w:rsidR="00815E66" w:rsidRPr="000E5F92" w:rsidRDefault="00815E66" w:rsidP="00815E66">
      <w:pPr>
        <w:widowControl/>
        <w:shd w:val="clear" w:color="auto" w:fill="FFFFFF"/>
        <w:spacing w:after="150" w:line="375" w:lineRule="atLeast"/>
        <w:ind w:firstLineChars="250" w:firstLine="600"/>
        <w:jc w:val="left"/>
        <w:rPr>
          <w:rFonts w:ascii="宋体" w:hAnsi="宋体" w:cs="Helvetica"/>
          <w:noProof/>
          <w:color w:val="666666"/>
          <w:kern w:val="0"/>
          <w:sz w:val="24"/>
        </w:rPr>
      </w:pPr>
      <w:r w:rsidRPr="000E5F92">
        <w:rPr>
          <w:rFonts w:ascii="宋体" w:hAnsi="宋体" w:cs="Helvetica" w:hint="eastAsia"/>
          <w:noProof/>
          <w:color w:val="666666"/>
          <w:kern w:val="0"/>
          <w:sz w:val="24"/>
        </w:rPr>
        <w:t>1月17日上午，学院召开综合保障工作会议，学校办公室、教务部、教学质量监控部、学生工作部、计划财务部、信息化与资产管理部、综合保障部、保卫部、后勤服务与经营发展中心、杭州校园管理部等部门（单位）相关负责人参加了会议。会议由学院副院长陈金友主持。</w:t>
      </w:r>
    </w:p>
    <w:p w:rsidR="00815E66" w:rsidRPr="000E5F92" w:rsidRDefault="00815E66" w:rsidP="00815E66">
      <w:pPr>
        <w:widowControl/>
        <w:shd w:val="clear" w:color="auto" w:fill="FFFFFF"/>
        <w:spacing w:after="150" w:line="375" w:lineRule="atLeast"/>
        <w:ind w:firstLineChars="250" w:firstLine="600"/>
        <w:jc w:val="left"/>
        <w:rPr>
          <w:rFonts w:ascii="宋体" w:hAnsi="宋体" w:cs="Helvetica"/>
          <w:noProof/>
          <w:color w:val="666666"/>
          <w:kern w:val="0"/>
          <w:sz w:val="24"/>
        </w:rPr>
      </w:pPr>
      <w:r w:rsidRPr="000E5F92">
        <w:rPr>
          <w:rFonts w:ascii="宋体" w:hAnsi="宋体" w:cs="Helvetica" w:hint="eastAsia"/>
          <w:noProof/>
          <w:color w:val="666666"/>
          <w:kern w:val="0"/>
          <w:sz w:val="24"/>
        </w:rPr>
        <w:t>会上，陈金友指出，2016年综合保障工作在各部门的努力下，取得了显著成效，得到了学院领导的肯定和全校师生的一致认可，2017年重点工作已经近在眼前，困难大、时间紧、任务重，各部门要齐心协力，相互配合，夯实责任，层层分解任务，步步抓好落实。同时，</w:t>
      </w:r>
      <w:r w:rsidRPr="000E5F92">
        <w:rPr>
          <w:rFonts w:ascii="宋体" w:hAnsi="宋体" w:cs="Helvetica" w:hint="eastAsia"/>
          <w:noProof/>
          <w:color w:val="666666"/>
          <w:kern w:val="0"/>
          <w:sz w:val="24"/>
        </w:rPr>
        <w:lastRenderedPageBreak/>
        <w:t>各部门要严格落实安全责任，紧盯安全红线，提前做好</w:t>
      </w:r>
      <w:bookmarkStart w:id="0" w:name="_GoBack"/>
      <w:bookmarkEnd w:id="0"/>
      <w:r w:rsidRPr="000E5F92">
        <w:rPr>
          <w:rFonts w:ascii="宋体" w:hAnsi="宋体" w:cs="Helvetica" w:hint="eastAsia"/>
          <w:noProof/>
          <w:color w:val="666666"/>
          <w:kern w:val="0"/>
          <w:sz w:val="24"/>
        </w:rPr>
        <w:t>事故防范工作，值班人员要坚守岗位，认真履行职责，确保假期校园安全。</w:t>
      </w:r>
    </w:p>
    <w:p w:rsidR="00BC174B" w:rsidRDefault="00815E66" w:rsidP="00BC174B">
      <w:pPr>
        <w:widowControl/>
        <w:shd w:val="clear" w:color="auto" w:fill="FFFFFF"/>
        <w:spacing w:after="150" w:line="375" w:lineRule="atLeast"/>
        <w:ind w:firstLineChars="250" w:firstLine="600"/>
        <w:jc w:val="left"/>
        <w:rPr>
          <w:rFonts w:ascii="宋体" w:hAnsi="宋体" w:cs="Helvetica"/>
          <w:noProof/>
          <w:color w:val="666666"/>
          <w:kern w:val="0"/>
          <w:sz w:val="24"/>
        </w:rPr>
      </w:pPr>
      <w:r w:rsidRPr="00815E66">
        <w:rPr>
          <w:rFonts w:ascii="宋体" w:hAnsi="宋体" w:cs="Helvetica" w:hint="eastAsia"/>
          <w:noProof/>
          <w:color w:val="666666"/>
          <w:kern w:val="0"/>
          <w:sz w:val="24"/>
        </w:rPr>
        <w:t>学校办公室、教务部、教学质量监控部、学生工作部、信息化与资产管理部等部门负责人就水电供给、寒假期间后勤保障等综合保障工作进行了交流，并及时了解了各部门的需求，为师生提供更好的保障。计划财务部、综合保障部、保卫部及后勤服务与经营发展中心、杭州校园管理部等部门负责人分别汇报了前期工作开展情况及下一轮重点工作内容。</w:t>
      </w:r>
    </w:p>
    <w:p w:rsidR="00BC174B" w:rsidRPr="00BC174B" w:rsidRDefault="00BC174B" w:rsidP="00BC174B">
      <w:pPr>
        <w:pStyle w:val="ab"/>
        <w:rPr>
          <w:rFonts w:ascii="Helvetica" w:hAnsi="Helvetica" w:cs="Helvetica"/>
          <w:color w:val="FF0000"/>
          <w:kern w:val="0"/>
          <w:sz w:val="30"/>
          <w:szCs w:val="30"/>
        </w:rPr>
      </w:pPr>
      <w:r w:rsidRPr="00BC174B">
        <w:rPr>
          <w:rFonts w:ascii="Helvetica" w:hAnsi="Helvetica" w:cs="Helvetica" w:hint="eastAsia"/>
          <w:color w:val="FF0000"/>
          <w:kern w:val="0"/>
          <w:sz w:val="30"/>
          <w:szCs w:val="30"/>
        </w:rPr>
        <w:t>保卫部组织“防范电信网络诈骗”安全讲座</w:t>
      </w:r>
    </w:p>
    <w:p w:rsidR="00BC174B" w:rsidRDefault="00BC174B" w:rsidP="00BC174B">
      <w:pPr>
        <w:widowControl/>
        <w:shd w:val="clear" w:color="auto" w:fill="FFFFFF"/>
        <w:spacing w:line="360" w:lineRule="auto"/>
        <w:ind w:firstLineChars="250" w:firstLine="600"/>
        <w:jc w:val="left"/>
        <w:rPr>
          <w:rFonts w:ascii="宋体" w:hAnsi="宋体" w:cs="Helvetica"/>
          <w:noProof/>
          <w:color w:val="666666"/>
          <w:kern w:val="0"/>
          <w:sz w:val="24"/>
        </w:rPr>
      </w:pPr>
      <w:r>
        <w:rPr>
          <w:rFonts w:ascii="宋体" w:hAnsi="宋体" w:cs="Helvetica" w:hint="eastAsia"/>
          <w:noProof/>
          <w:color w:val="666666"/>
          <w:kern w:val="0"/>
          <w:sz w:val="24"/>
        </w:rPr>
        <w:drawing>
          <wp:anchor distT="0" distB="0" distL="114300" distR="114300" simplePos="0" relativeHeight="251717120" behindDoc="0" locked="0" layoutInCell="1" allowOverlap="1">
            <wp:simplePos x="0" y="0"/>
            <wp:positionH relativeFrom="column">
              <wp:posOffset>2853055</wp:posOffset>
            </wp:positionH>
            <wp:positionV relativeFrom="paragraph">
              <wp:posOffset>654050</wp:posOffset>
            </wp:positionV>
            <wp:extent cx="3163570" cy="2380615"/>
            <wp:effectExtent l="19050" t="0" r="0" b="0"/>
            <wp:wrapSquare wrapText="bothSides"/>
            <wp:docPr id="10" name="图片 4" descr="IMG_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56.JPG"/>
                    <pic:cNvPicPr/>
                  </pic:nvPicPr>
                  <pic:blipFill>
                    <a:blip r:embed="rId10" cstate="print"/>
                    <a:stretch>
                      <a:fillRect/>
                    </a:stretch>
                  </pic:blipFill>
                  <pic:spPr>
                    <a:xfrm>
                      <a:off x="0" y="0"/>
                      <a:ext cx="3163570" cy="2380615"/>
                    </a:xfrm>
                    <a:prstGeom prst="rect">
                      <a:avLst/>
                    </a:prstGeom>
                  </pic:spPr>
                </pic:pic>
              </a:graphicData>
            </a:graphic>
          </wp:anchor>
        </w:drawing>
      </w:r>
      <w:r w:rsidRPr="00BC174B">
        <w:rPr>
          <w:rFonts w:ascii="宋体" w:hAnsi="宋体" w:cs="Helvetica" w:hint="eastAsia"/>
          <w:noProof/>
          <w:color w:val="666666"/>
          <w:kern w:val="0"/>
          <w:sz w:val="24"/>
        </w:rPr>
        <w:t>3月</w:t>
      </w:r>
      <w:r>
        <w:rPr>
          <w:rFonts w:ascii="宋体" w:hAnsi="宋体" w:cs="Helvetica" w:hint="eastAsia"/>
          <w:noProof/>
          <w:color w:val="666666"/>
          <w:kern w:val="0"/>
          <w:sz w:val="24"/>
        </w:rPr>
        <w:t>21</w:t>
      </w:r>
      <w:r w:rsidRPr="00BC174B">
        <w:rPr>
          <w:rFonts w:ascii="宋体" w:hAnsi="宋体" w:cs="Helvetica" w:hint="eastAsia"/>
          <w:noProof/>
          <w:color w:val="666666"/>
          <w:kern w:val="0"/>
          <w:sz w:val="24"/>
        </w:rPr>
        <w:t>—</w:t>
      </w:r>
      <w:r>
        <w:rPr>
          <w:rFonts w:ascii="宋体" w:hAnsi="宋体" w:cs="Helvetica" w:hint="eastAsia"/>
          <w:noProof/>
          <w:color w:val="666666"/>
          <w:kern w:val="0"/>
          <w:sz w:val="24"/>
        </w:rPr>
        <w:t>23</w:t>
      </w:r>
      <w:r w:rsidRPr="00BC174B">
        <w:rPr>
          <w:rFonts w:ascii="宋体" w:hAnsi="宋体" w:cs="Helvetica" w:hint="eastAsia"/>
          <w:noProof/>
          <w:color w:val="666666"/>
          <w:kern w:val="0"/>
          <w:sz w:val="24"/>
        </w:rPr>
        <w:t>日</w:t>
      </w:r>
      <w:r>
        <w:rPr>
          <w:rFonts w:ascii="宋体" w:hAnsi="宋体" w:cs="Helvetica" w:hint="eastAsia"/>
          <w:noProof/>
          <w:color w:val="666666"/>
          <w:kern w:val="0"/>
          <w:sz w:val="24"/>
        </w:rPr>
        <w:t>保卫部</w:t>
      </w:r>
      <w:r w:rsidRPr="00BC174B">
        <w:rPr>
          <w:rFonts w:ascii="宋体" w:hAnsi="宋体" w:cs="Helvetica" w:hint="eastAsia"/>
          <w:noProof/>
          <w:color w:val="666666"/>
          <w:kern w:val="0"/>
          <w:sz w:val="24"/>
        </w:rPr>
        <w:t>进行了三场</w:t>
      </w:r>
      <w:r w:rsidRPr="00BC174B">
        <w:rPr>
          <w:rFonts w:ascii="宋体" w:hAnsi="宋体" w:cs="Helvetica"/>
          <w:noProof/>
          <w:color w:val="666666"/>
          <w:kern w:val="0"/>
          <w:sz w:val="24"/>
        </w:rPr>
        <w:t>以“防范电信网络诈骗”为主题的</w:t>
      </w:r>
      <w:r w:rsidRPr="00BC174B">
        <w:rPr>
          <w:rFonts w:ascii="宋体" w:hAnsi="宋体" w:cs="Helvetica" w:hint="eastAsia"/>
          <w:noProof/>
          <w:color w:val="666666"/>
          <w:kern w:val="0"/>
          <w:sz w:val="24"/>
        </w:rPr>
        <w:t>安全知识培训</w:t>
      </w:r>
      <w:r w:rsidRPr="00BC174B">
        <w:rPr>
          <w:rFonts w:ascii="宋体" w:hAnsi="宋体" w:cs="Helvetica"/>
          <w:noProof/>
          <w:color w:val="666666"/>
          <w:kern w:val="0"/>
          <w:sz w:val="24"/>
        </w:rPr>
        <w:t>讲座。吸引了</w:t>
      </w:r>
      <w:r w:rsidRPr="00BC174B">
        <w:rPr>
          <w:rFonts w:ascii="宋体" w:hAnsi="宋体" w:cs="Helvetica" w:hint="eastAsia"/>
          <w:noProof/>
          <w:color w:val="666666"/>
          <w:kern w:val="0"/>
          <w:sz w:val="24"/>
        </w:rPr>
        <w:t>900</w:t>
      </w:r>
      <w:r w:rsidRPr="00BC174B">
        <w:rPr>
          <w:rFonts w:ascii="宋体" w:hAnsi="宋体" w:cs="Helvetica"/>
          <w:noProof/>
          <w:color w:val="666666"/>
          <w:kern w:val="0"/>
          <w:sz w:val="24"/>
        </w:rPr>
        <w:t>余位</w:t>
      </w:r>
      <w:r>
        <w:rPr>
          <w:rFonts w:ascii="宋体" w:hAnsi="宋体" w:cs="Helvetica" w:hint="eastAsia"/>
          <w:noProof/>
          <w:color w:val="666666"/>
          <w:kern w:val="0"/>
          <w:sz w:val="24"/>
        </w:rPr>
        <w:t>学</w:t>
      </w:r>
      <w:r w:rsidRPr="00BC174B">
        <w:rPr>
          <w:rFonts w:ascii="宋体" w:hAnsi="宋体" w:cs="Helvetica" w:hint="eastAsia"/>
          <w:noProof/>
          <w:color w:val="666666"/>
          <w:kern w:val="0"/>
          <w:sz w:val="24"/>
        </w:rPr>
        <w:t>生</w:t>
      </w:r>
      <w:r w:rsidRPr="00BC174B">
        <w:rPr>
          <w:rFonts w:ascii="宋体" w:hAnsi="宋体" w:cs="Helvetica"/>
          <w:noProof/>
          <w:color w:val="666666"/>
          <w:kern w:val="0"/>
          <w:sz w:val="24"/>
        </w:rPr>
        <w:t>前来听</w:t>
      </w:r>
      <w:r w:rsidRPr="00BC174B">
        <w:rPr>
          <w:rFonts w:ascii="宋体" w:hAnsi="宋体" w:cs="Helvetica" w:hint="eastAsia"/>
          <w:noProof/>
          <w:color w:val="666666"/>
          <w:kern w:val="0"/>
          <w:sz w:val="24"/>
        </w:rPr>
        <w:t>讲</w:t>
      </w:r>
      <w:r w:rsidRPr="00BC174B">
        <w:rPr>
          <w:rFonts w:ascii="宋体" w:hAnsi="宋体" w:cs="Helvetica"/>
          <w:noProof/>
          <w:color w:val="666666"/>
          <w:kern w:val="0"/>
          <w:sz w:val="24"/>
        </w:rPr>
        <w:t>。</w:t>
      </w:r>
      <w:r w:rsidRPr="00BC174B">
        <w:rPr>
          <w:rFonts w:ascii="宋体" w:hAnsi="宋体" w:cs="Helvetica"/>
          <w:noProof/>
          <w:color w:val="666666"/>
          <w:kern w:val="0"/>
          <w:sz w:val="24"/>
        </w:rPr>
        <w:br/>
        <w:t xml:space="preserve">　　 讲座现场，</w:t>
      </w:r>
      <w:r w:rsidRPr="00BC174B">
        <w:rPr>
          <w:rFonts w:ascii="宋体" w:hAnsi="宋体" w:cs="Helvetica" w:hint="eastAsia"/>
          <w:noProof/>
          <w:color w:val="666666"/>
          <w:kern w:val="0"/>
          <w:sz w:val="24"/>
        </w:rPr>
        <w:t>陈云警官</w:t>
      </w:r>
      <w:r w:rsidRPr="00BC174B">
        <w:rPr>
          <w:rFonts w:ascii="宋体" w:hAnsi="宋体" w:cs="Helvetica"/>
          <w:noProof/>
          <w:color w:val="666666"/>
          <w:kern w:val="0"/>
          <w:sz w:val="24"/>
        </w:rPr>
        <w:t>针对现在电信网络诈骗多发的现象，通过案例讲解的方式，从“电话诈骗手法揭秘”、“短信诈骗术大曝光”、“网络钓鱼诈骗”等方面，向</w:t>
      </w:r>
      <w:r>
        <w:rPr>
          <w:rFonts w:ascii="宋体" w:hAnsi="宋体" w:cs="Helvetica" w:hint="eastAsia"/>
          <w:noProof/>
          <w:color w:val="666666"/>
          <w:kern w:val="0"/>
          <w:sz w:val="24"/>
        </w:rPr>
        <w:t>学</w:t>
      </w:r>
      <w:r w:rsidRPr="00BC174B">
        <w:rPr>
          <w:rFonts w:ascii="宋体" w:hAnsi="宋体" w:cs="Helvetica" w:hint="eastAsia"/>
          <w:noProof/>
          <w:color w:val="666666"/>
          <w:kern w:val="0"/>
          <w:sz w:val="24"/>
        </w:rPr>
        <w:t>生们</w:t>
      </w:r>
      <w:r w:rsidRPr="00BC174B">
        <w:rPr>
          <w:rFonts w:ascii="宋体" w:hAnsi="宋体" w:cs="Helvetica"/>
          <w:noProof/>
          <w:color w:val="666666"/>
          <w:kern w:val="0"/>
          <w:sz w:val="24"/>
        </w:rPr>
        <w:t>详细介绍了电信网络诈骗的特点，并提出相关防范建议。陈云警官生动幽默的讲课赢得在场学生阵阵掌声，并配以有奖问答、现场互动模式紧紧吸引住现场每位同学。</w:t>
      </w:r>
    </w:p>
    <w:p w:rsidR="00BC174B" w:rsidRDefault="00BC174B" w:rsidP="00BC174B">
      <w:pPr>
        <w:widowControl/>
        <w:shd w:val="clear" w:color="auto" w:fill="FFFFFF"/>
        <w:spacing w:line="360" w:lineRule="auto"/>
        <w:jc w:val="left"/>
        <w:rPr>
          <w:rFonts w:ascii="宋体" w:hAnsi="宋体" w:cs="Helvetica"/>
          <w:noProof/>
          <w:color w:val="666666"/>
          <w:kern w:val="0"/>
          <w:sz w:val="24"/>
        </w:rPr>
      </w:pPr>
      <w:r w:rsidRPr="00BC174B">
        <w:rPr>
          <w:rFonts w:ascii="宋体" w:hAnsi="宋体" w:cs="Helvetica"/>
          <w:noProof/>
          <w:color w:val="666666"/>
          <w:kern w:val="0"/>
          <w:sz w:val="24"/>
        </w:rPr>
        <w:t xml:space="preserve">　　 </w:t>
      </w:r>
      <w:r w:rsidRPr="00BC174B">
        <w:rPr>
          <w:rFonts w:ascii="宋体" w:hAnsi="宋体" w:cs="Helvetica" w:hint="eastAsia"/>
          <w:noProof/>
          <w:color w:val="666666"/>
          <w:kern w:val="0"/>
          <w:sz w:val="24"/>
        </w:rPr>
        <w:t>同学们</w:t>
      </w:r>
      <w:r w:rsidRPr="00BC174B">
        <w:rPr>
          <w:rFonts w:ascii="宋体" w:hAnsi="宋体" w:cs="Helvetica"/>
          <w:noProof/>
          <w:color w:val="666666"/>
          <w:kern w:val="0"/>
          <w:sz w:val="24"/>
        </w:rPr>
        <w:t>听完后纷纷表示受益匪浅，同学们一致认为这堂讲座为</w:t>
      </w:r>
      <w:r w:rsidRPr="00BC174B">
        <w:rPr>
          <w:rFonts w:ascii="宋体" w:hAnsi="宋体" w:cs="Helvetica" w:hint="eastAsia"/>
          <w:noProof/>
          <w:color w:val="666666"/>
          <w:kern w:val="0"/>
          <w:sz w:val="24"/>
        </w:rPr>
        <w:t>大家</w:t>
      </w:r>
      <w:r w:rsidRPr="00BC174B">
        <w:rPr>
          <w:rFonts w:ascii="宋体" w:hAnsi="宋体" w:cs="Helvetica"/>
          <w:noProof/>
          <w:color w:val="666666"/>
          <w:kern w:val="0"/>
          <w:sz w:val="24"/>
        </w:rPr>
        <w:t>及时敲响了安全防范的警钟，以后对陌生来电、网络转账等将会更加警惕，要好好“捂紧钱袋子”。</w:t>
      </w:r>
    </w:p>
    <w:p w:rsidR="00BC174B" w:rsidRPr="00952FC5" w:rsidRDefault="00BC174B" w:rsidP="00952FC5">
      <w:pPr>
        <w:pStyle w:val="ab"/>
        <w:rPr>
          <w:rFonts w:ascii="Helvetica" w:hAnsi="Helvetica" w:cs="Helvetica"/>
          <w:color w:val="CC3300"/>
          <w:kern w:val="0"/>
          <w:sz w:val="30"/>
          <w:szCs w:val="30"/>
        </w:rPr>
      </w:pPr>
      <w:r w:rsidRPr="00BC174B">
        <w:rPr>
          <w:rFonts w:ascii="Helvetica" w:hAnsi="Helvetica" w:cs="Helvetica" w:hint="eastAsia"/>
          <w:color w:val="CC3300"/>
          <w:kern w:val="0"/>
          <w:sz w:val="30"/>
          <w:szCs w:val="30"/>
        </w:rPr>
        <w:t>保卫部组织交通安全讲座</w:t>
      </w:r>
    </w:p>
    <w:p w:rsidR="00BC174B" w:rsidRDefault="00BC174B" w:rsidP="003C4E3A">
      <w:pPr>
        <w:widowControl/>
        <w:shd w:val="clear" w:color="auto" w:fill="FFFFFF"/>
        <w:spacing w:line="360" w:lineRule="auto"/>
        <w:ind w:firstLineChars="250" w:firstLine="600"/>
        <w:jc w:val="left"/>
        <w:rPr>
          <w:rFonts w:ascii="宋体" w:hAnsi="宋体" w:cs="Helvetica"/>
          <w:noProof/>
          <w:color w:val="666666"/>
          <w:kern w:val="0"/>
          <w:sz w:val="24"/>
        </w:rPr>
      </w:pPr>
      <w:r w:rsidRPr="00BC174B">
        <w:rPr>
          <w:rFonts w:ascii="宋体" w:hAnsi="宋体" w:cs="Helvetica" w:hint="eastAsia"/>
          <w:noProof/>
          <w:color w:val="666666"/>
          <w:kern w:val="0"/>
          <w:sz w:val="24"/>
        </w:rPr>
        <w:t>3月</w:t>
      </w:r>
      <w:r w:rsidR="003C4E3A">
        <w:rPr>
          <w:rFonts w:ascii="宋体" w:hAnsi="宋体" w:cs="Helvetica" w:hint="eastAsia"/>
          <w:noProof/>
          <w:color w:val="666666"/>
          <w:kern w:val="0"/>
          <w:sz w:val="24"/>
        </w:rPr>
        <w:t>29</w:t>
      </w:r>
      <w:r w:rsidRPr="00BC174B">
        <w:rPr>
          <w:rFonts w:ascii="宋体" w:hAnsi="宋体" w:cs="Helvetica" w:hint="eastAsia"/>
          <w:noProof/>
          <w:color w:val="666666"/>
          <w:kern w:val="0"/>
          <w:sz w:val="24"/>
        </w:rPr>
        <w:t>日</w:t>
      </w:r>
      <w:r>
        <w:rPr>
          <w:rFonts w:ascii="宋体" w:hAnsi="宋体" w:cs="Helvetica" w:hint="eastAsia"/>
          <w:noProof/>
          <w:color w:val="666666"/>
          <w:kern w:val="0"/>
          <w:sz w:val="24"/>
        </w:rPr>
        <w:t>保卫部</w:t>
      </w:r>
      <w:r w:rsidR="00952FC5">
        <w:rPr>
          <w:rFonts w:ascii="宋体" w:hAnsi="宋体" w:cs="Helvetica" w:hint="eastAsia"/>
          <w:noProof/>
          <w:color w:val="666666"/>
          <w:kern w:val="0"/>
          <w:sz w:val="24"/>
        </w:rPr>
        <w:t>组织各院部分学生及专职驾驶员进行了一场交通安全讲座。讲座由柯桥交警中队民警主讲。</w:t>
      </w:r>
    </w:p>
    <w:p w:rsidR="00952FC5" w:rsidRDefault="00952FC5" w:rsidP="003C4E3A">
      <w:pPr>
        <w:widowControl/>
        <w:shd w:val="clear" w:color="auto" w:fill="FFFFFF"/>
        <w:spacing w:line="360" w:lineRule="auto"/>
        <w:ind w:firstLineChars="250" w:firstLine="600"/>
        <w:jc w:val="left"/>
        <w:rPr>
          <w:rFonts w:ascii="宋体" w:hAnsi="宋体" w:cs="Helvetica"/>
          <w:noProof/>
          <w:color w:val="666666"/>
          <w:kern w:val="0"/>
          <w:sz w:val="24"/>
        </w:rPr>
      </w:pPr>
      <w:r>
        <w:rPr>
          <w:rFonts w:ascii="宋体" w:hAnsi="宋体" w:cs="Helvetica" w:hint="eastAsia"/>
          <w:noProof/>
          <w:color w:val="666666"/>
          <w:kern w:val="0"/>
          <w:sz w:val="24"/>
        </w:rPr>
        <w:t>民警阐述了</w:t>
      </w:r>
      <w:r w:rsidR="00CD273D">
        <w:rPr>
          <w:rFonts w:ascii="宋体" w:hAnsi="宋体" w:cs="Helvetica" w:hint="eastAsia"/>
          <w:noProof/>
          <w:color w:val="666666"/>
          <w:kern w:val="0"/>
          <w:sz w:val="24"/>
        </w:rPr>
        <w:t>遵守交通法规、维护交通安全的重要意义，通报了2016年柯桥地区交通事故，对学生乘坐各类交通工具、处理交通事故等方面应该注意的问题进行了强调，并视频播放了发生</w:t>
      </w:r>
      <w:r w:rsidR="00AD7483">
        <w:rPr>
          <w:rFonts w:ascii="宋体" w:hAnsi="宋体" w:cs="Helvetica" w:hint="eastAsia"/>
          <w:noProof/>
          <w:color w:val="666666"/>
          <w:kern w:val="0"/>
          <w:sz w:val="24"/>
        </w:rPr>
        <w:t>在</w:t>
      </w:r>
      <w:r w:rsidR="00CD273D">
        <w:rPr>
          <w:rFonts w:ascii="宋体" w:hAnsi="宋体" w:cs="Helvetica" w:hint="eastAsia"/>
          <w:noProof/>
          <w:color w:val="666666"/>
          <w:kern w:val="0"/>
          <w:sz w:val="24"/>
        </w:rPr>
        <w:t>我们周围的重大交通安全事故的例子，以他人惨痛的经历和教训警示大家：一定要提高交通安全意识，认真学习并严格遵守交通法规，</w:t>
      </w:r>
      <w:r w:rsidR="001F1FAB" w:rsidRPr="00AD7483">
        <w:rPr>
          <w:rFonts w:ascii="宋体" w:hAnsi="宋体" w:cs="Helvetica" w:hint="eastAsia"/>
          <w:noProof/>
          <w:color w:val="666666"/>
          <w:kern w:val="0"/>
          <w:sz w:val="24"/>
        </w:rPr>
        <w:t>养成良好的安全文明出行的好习惯</w:t>
      </w:r>
      <w:r w:rsidR="001F1FAB">
        <w:rPr>
          <w:rFonts w:ascii="宋体" w:hAnsi="宋体" w:cs="Helvetica" w:hint="eastAsia"/>
          <w:noProof/>
          <w:color w:val="666666"/>
          <w:kern w:val="0"/>
          <w:sz w:val="24"/>
        </w:rPr>
        <w:t>，</w:t>
      </w:r>
      <w:r w:rsidR="00CD273D">
        <w:rPr>
          <w:rFonts w:ascii="宋体" w:hAnsi="宋体" w:cs="Helvetica" w:hint="eastAsia"/>
          <w:noProof/>
          <w:color w:val="666666"/>
          <w:kern w:val="0"/>
          <w:sz w:val="24"/>
        </w:rPr>
        <w:t>杜绝交通安全事故，确保平安幸福。</w:t>
      </w:r>
    </w:p>
    <w:p w:rsidR="00AD7483" w:rsidRDefault="001F1FAB" w:rsidP="00AD7483">
      <w:pPr>
        <w:widowControl/>
        <w:shd w:val="clear" w:color="auto" w:fill="FFFFFF"/>
        <w:spacing w:line="360" w:lineRule="auto"/>
        <w:ind w:firstLineChars="250" w:firstLine="600"/>
        <w:jc w:val="left"/>
        <w:rPr>
          <w:rFonts w:ascii="宋体" w:hAnsi="宋体" w:cs="Helvetica"/>
          <w:noProof/>
          <w:color w:val="666666"/>
          <w:kern w:val="0"/>
          <w:sz w:val="24"/>
        </w:rPr>
      </w:pPr>
      <w:r>
        <w:rPr>
          <w:rFonts w:ascii="宋体" w:hAnsi="宋体" w:cs="Helvetica" w:hint="eastAsia"/>
          <w:noProof/>
          <w:color w:val="666666"/>
          <w:kern w:val="0"/>
          <w:sz w:val="24"/>
        </w:rPr>
        <w:lastRenderedPageBreak/>
        <w:t>历时1个小时的讲座结束</w:t>
      </w:r>
      <w:r w:rsidR="00AD7483" w:rsidRPr="00AD7483">
        <w:rPr>
          <w:rFonts w:ascii="宋体" w:hAnsi="宋体" w:cs="Helvetica" w:hint="eastAsia"/>
          <w:noProof/>
          <w:color w:val="666666"/>
          <w:kern w:val="0"/>
          <w:sz w:val="24"/>
        </w:rPr>
        <w:t>，但是同学们听得津津有味，对于自己平时不注意的法规疏漏有了明确的意识。会后同学们纷纷表示，从</w:t>
      </w:r>
      <w:r>
        <w:rPr>
          <w:rFonts w:ascii="宋体" w:hAnsi="宋体" w:cs="Helvetica" w:hint="eastAsia"/>
          <w:noProof/>
          <w:color w:val="666666"/>
          <w:kern w:val="0"/>
          <w:sz w:val="24"/>
        </w:rPr>
        <w:t>今天的讲座中他们学会了很多，也了解了很多，这样的讲座十分有意义</w:t>
      </w:r>
      <w:r w:rsidR="00AD7483">
        <w:rPr>
          <w:rFonts w:ascii="宋体" w:hAnsi="宋体" w:cs="Helvetica" w:hint="eastAsia"/>
          <w:noProof/>
          <w:color w:val="666666"/>
          <w:kern w:val="0"/>
          <w:sz w:val="24"/>
        </w:rPr>
        <w:t>。</w:t>
      </w:r>
    </w:p>
    <w:p w:rsidR="00375F86" w:rsidRPr="00375F86" w:rsidRDefault="00375F86" w:rsidP="00375F86">
      <w:pPr>
        <w:pStyle w:val="ab"/>
        <w:rPr>
          <w:rFonts w:ascii="Helvetica" w:hAnsi="Helvetica" w:cs="Helvetica"/>
          <w:color w:val="009900"/>
          <w:kern w:val="0"/>
          <w:sz w:val="30"/>
          <w:szCs w:val="30"/>
        </w:rPr>
      </w:pPr>
      <w:r w:rsidRPr="00375F86">
        <w:rPr>
          <w:rFonts w:ascii="Helvetica" w:hAnsi="Helvetica" w:cs="Helvetica"/>
          <w:color w:val="009900"/>
          <w:kern w:val="0"/>
          <w:sz w:val="30"/>
          <w:szCs w:val="30"/>
        </w:rPr>
        <w:t>学院举办实验室消防安全专题培训会</w:t>
      </w:r>
    </w:p>
    <w:p w:rsidR="00375F86" w:rsidRPr="00375F86" w:rsidRDefault="00375F86" w:rsidP="00375F86">
      <w:pPr>
        <w:widowControl/>
        <w:shd w:val="clear" w:color="auto" w:fill="FFFFFF"/>
        <w:spacing w:line="360" w:lineRule="auto"/>
        <w:ind w:firstLineChars="250" w:firstLine="600"/>
        <w:jc w:val="left"/>
        <w:rPr>
          <w:rFonts w:ascii="宋体" w:hAnsi="宋体" w:cs="Helvetica"/>
          <w:noProof/>
          <w:color w:val="666666"/>
          <w:kern w:val="0"/>
          <w:sz w:val="24"/>
        </w:rPr>
      </w:pPr>
      <w:r w:rsidRPr="00375F86">
        <w:rPr>
          <w:rFonts w:ascii="宋体" w:hAnsi="宋体" w:cs="Helvetica" w:hint="eastAsia"/>
          <w:noProof/>
          <w:color w:val="666666"/>
          <w:kern w:val="0"/>
          <w:sz w:val="24"/>
        </w:rPr>
        <w:t>为加强实验室安全管理，强化实验室责任人及操作人员安全意识，普及实验室安全知识，3月31日下午，学院邀请了杭州市六进消防教育中心金少燕教官作实验室消防安全知识讲座。 </w:t>
      </w:r>
    </w:p>
    <w:p w:rsidR="00375F86" w:rsidRPr="00375F86" w:rsidRDefault="00375F86" w:rsidP="00375F86">
      <w:pPr>
        <w:widowControl/>
        <w:shd w:val="clear" w:color="auto" w:fill="FFFFFF"/>
        <w:spacing w:line="360" w:lineRule="auto"/>
        <w:ind w:firstLineChars="200" w:firstLine="480"/>
        <w:jc w:val="left"/>
        <w:rPr>
          <w:rFonts w:ascii="宋体" w:hAnsi="宋体" w:cs="Helvetica"/>
          <w:noProof/>
          <w:color w:val="666666"/>
          <w:kern w:val="0"/>
          <w:sz w:val="24"/>
        </w:rPr>
      </w:pPr>
      <w:r w:rsidRPr="00375F86">
        <w:rPr>
          <w:rFonts w:ascii="宋体" w:hAnsi="宋体" w:cs="Helvetica" w:hint="eastAsia"/>
          <w:noProof/>
          <w:color w:val="666666"/>
          <w:kern w:val="0"/>
          <w:sz w:val="24"/>
        </w:rPr>
        <w:t>讲座中金少燕教官强调了实验室消防安全工作的重要性，实验人员应该牢固树立“安全第一、预防为主”的安全理念，在思想上高度重视用电与防火安全，提高安全意识，掌握自救技能，在发生意外时能够及时自救或参与营救。</w:t>
      </w:r>
    </w:p>
    <w:p w:rsidR="00375F86" w:rsidRPr="00375F86" w:rsidRDefault="00375F86" w:rsidP="003B2889">
      <w:pPr>
        <w:widowControl/>
        <w:shd w:val="clear" w:color="auto" w:fill="FFFFFF"/>
        <w:spacing w:line="360" w:lineRule="auto"/>
        <w:ind w:firstLineChars="200" w:firstLine="480"/>
        <w:jc w:val="left"/>
        <w:rPr>
          <w:rFonts w:ascii="宋体" w:hAnsi="宋体" w:cs="Helvetica"/>
          <w:noProof/>
          <w:color w:val="666666"/>
          <w:kern w:val="0"/>
          <w:sz w:val="24"/>
        </w:rPr>
      </w:pPr>
      <w:r w:rsidRPr="00375F86">
        <w:rPr>
          <w:rFonts w:ascii="宋体" w:hAnsi="宋体" w:cs="Helvetica" w:hint="eastAsia"/>
          <w:noProof/>
          <w:color w:val="666666"/>
          <w:kern w:val="0"/>
          <w:sz w:val="24"/>
        </w:rPr>
        <w:t>各二级学院实验室主任、实验室安全负责人、实践秘书、实验员及教务部、信息化与资产管理部相关人员参加了培训。</w:t>
      </w:r>
    </w:p>
    <w:p w:rsidR="00BA4EAD" w:rsidRDefault="00711788" w:rsidP="00E04B9A">
      <w:pPr>
        <w:jc w:val="center"/>
        <w:outlineLvl w:val="0"/>
        <w:rPr>
          <w:rFonts w:ascii="仿宋_GB2312" w:eastAsia="仿宋_GB2312" w:hAnsi="仿宋_GB2312"/>
          <w:b/>
          <w:color w:val="39393D"/>
          <w:sz w:val="44"/>
          <w:szCs w:val="44"/>
          <w:lang w:val="zh-CN"/>
        </w:rPr>
      </w:pPr>
      <w:r w:rsidRPr="001E0251">
        <w:rPr>
          <w:rFonts w:ascii="仿宋_GB2312" w:eastAsia="仿宋_GB2312" w:hAnsi="仿宋_GB2312" w:hint="eastAsia"/>
          <w:b/>
          <w:color w:val="39393D"/>
          <w:sz w:val="44"/>
          <w:szCs w:val="44"/>
          <w:lang w:val="zh-CN"/>
        </w:rPr>
        <w:t>学院简讯</w:t>
      </w:r>
    </w:p>
    <w:p w:rsidR="00885D92" w:rsidRPr="00885D92" w:rsidRDefault="00885D92" w:rsidP="00885D92">
      <w:pPr>
        <w:pStyle w:val="ab"/>
        <w:rPr>
          <w:rFonts w:ascii="Helvetica" w:hAnsi="Helvetica" w:cs="Helvetica"/>
          <w:color w:val="990099"/>
          <w:kern w:val="0"/>
          <w:sz w:val="30"/>
          <w:szCs w:val="30"/>
        </w:rPr>
      </w:pPr>
      <w:r w:rsidRPr="00885D92">
        <w:rPr>
          <w:rFonts w:ascii="Helvetica" w:hAnsi="Helvetica" w:cs="Helvetica" w:hint="eastAsia"/>
          <w:color w:val="990099"/>
          <w:kern w:val="0"/>
          <w:sz w:val="30"/>
          <w:szCs w:val="30"/>
        </w:rPr>
        <w:t>人文学院大学生应邀赴兰亭镇进行普法演出</w:t>
      </w:r>
    </w:p>
    <w:p w:rsidR="00885D92" w:rsidRPr="00885D92" w:rsidRDefault="00885D92" w:rsidP="00885D92">
      <w:pPr>
        <w:widowControl/>
        <w:shd w:val="clear" w:color="auto" w:fill="FFFFFF"/>
        <w:spacing w:after="150" w:line="375" w:lineRule="atLeast"/>
        <w:ind w:firstLineChars="250" w:firstLine="600"/>
        <w:jc w:val="left"/>
        <w:rPr>
          <w:rFonts w:ascii="宋体" w:hAnsi="宋体" w:cs="Helvetica"/>
          <w:noProof/>
          <w:color w:val="666666"/>
          <w:kern w:val="0"/>
          <w:sz w:val="24"/>
        </w:rPr>
      </w:pPr>
      <w:r w:rsidRPr="00885D92">
        <w:rPr>
          <w:rFonts w:ascii="宋体" w:hAnsi="宋体" w:cs="Helvetica" w:hint="eastAsia"/>
          <w:noProof/>
          <w:color w:val="666666"/>
          <w:kern w:val="0"/>
          <w:sz w:val="24"/>
        </w:rPr>
        <w:t>12月2日，在柯桥区兰亭镇 “法律进农村”普法大舞台上，人文学院灰姑娘话剧社应邀演出话剧作品《碰瓷》，获得观众好评。这次演出由柯桥区司法局、柯桥区普法办主办，旨在提升村民朋友的法律意识。</w:t>
      </w:r>
    </w:p>
    <w:p w:rsidR="00885D92" w:rsidRDefault="00885D92" w:rsidP="00885D92"/>
    <w:p w:rsidR="00885D92" w:rsidRPr="00885D92" w:rsidRDefault="00885D92" w:rsidP="00885D92">
      <w:pPr>
        <w:widowControl/>
        <w:shd w:val="clear" w:color="auto" w:fill="FFFFFF"/>
        <w:spacing w:after="150" w:line="300" w:lineRule="atLeast"/>
        <w:jc w:val="center"/>
        <w:rPr>
          <w:rFonts w:ascii="Helvetica" w:hAnsi="Helvetica" w:cs="Helvetica"/>
          <w:b/>
          <w:bCs/>
          <w:color w:val="215868"/>
          <w:kern w:val="0"/>
          <w:sz w:val="30"/>
          <w:szCs w:val="30"/>
        </w:rPr>
      </w:pPr>
      <w:r w:rsidRPr="00885D92">
        <w:rPr>
          <w:rFonts w:ascii="Helvetica" w:hAnsi="Helvetica" w:cs="Helvetica" w:hint="eastAsia"/>
          <w:b/>
          <w:bCs/>
          <w:color w:val="215868"/>
          <w:kern w:val="0"/>
          <w:sz w:val="30"/>
          <w:szCs w:val="30"/>
        </w:rPr>
        <w:t>人文学院召开大学生海外游学出国安全教育会</w:t>
      </w:r>
    </w:p>
    <w:p w:rsidR="00885D92" w:rsidRPr="00885D92" w:rsidRDefault="00885D92" w:rsidP="00885D92">
      <w:pPr>
        <w:widowControl/>
        <w:shd w:val="clear" w:color="auto" w:fill="FFFFFF"/>
        <w:spacing w:after="150" w:line="375" w:lineRule="atLeast"/>
        <w:ind w:firstLineChars="250" w:firstLine="600"/>
        <w:jc w:val="left"/>
        <w:rPr>
          <w:rFonts w:ascii="宋体" w:hAnsi="宋体" w:cs="Helvetica"/>
          <w:noProof/>
          <w:color w:val="666666"/>
          <w:kern w:val="0"/>
          <w:sz w:val="24"/>
        </w:rPr>
      </w:pPr>
      <w:r>
        <w:rPr>
          <w:rFonts w:ascii="宋体" w:hAnsi="宋体" w:cs="Helvetica" w:hint="eastAsia"/>
          <w:noProof/>
          <w:color w:val="666666"/>
          <w:kern w:val="0"/>
          <w:sz w:val="24"/>
        </w:rPr>
        <w:drawing>
          <wp:anchor distT="0" distB="0" distL="114300" distR="114300" simplePos="0" relativeHeight="251705856" behindDoc="0" locked="0" layoutInCell="1" allowOverlap="1">
            <wp:simplePos x="0" y="0"/>
            <wp:positionH relativeFrom="column">
              <wp:posOffset>2697480</wp:posOffset>
            </wp:positionH>
            <wp:positionV relativeFrom="paragraph">
              <wp:posOffset>244475</wp:posOffset>
            </wp:positionV>
            <wp:extent cx="3223895" cy="2423795"/>
            <wp:effectExtent l="19050" t="0" r="0" b="0"/>
            <wp:wrapSquare wrapText="bothSides"/>
            <wp:docPr id="18" name="图片 1" descr="IMG_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735"/>
                    <pic:cNvPicPr>
                      <a:picLocks noChangeAspect="1" noChangeArrowheads="1"/>
                    </pic:cNvPicPr>
                  </pic:nvPicPr>
                  <pic:blipFill>
                    <a:blip r:embed="rId11" cstate="print"/>
                    <a:srcRect/>
                    <a:stretch>
                      <a:fillRect/>
                    </a:stretch>
                  </pic:blipFill>
                  <pic:spPr bwMode="auto">
                    <a:xfrm>
                      <a:off x="0" y="0"/>
                      <a:ext cx="3223895" cy="2423795"/>
                    </a:xfrm>
                    <a:prstGeom prst="rect">
                      <a:avLst/>
                    </a:prstGeom>
                    <a:noFill/>
                    <a:ln w="9525">
                      <a:noFill/>
                      <a:miter lim="800000"/>
                      <a:headEnd/>
                      <a:tailEnd/>
                    </a:ln>
                  </pic:spPr>
                </pic:pic>
              </a:graphicData>
            </a:graphic>
          </wp:anchor>
        </w:drawing>
      </w:r>
      <w:r w:rsidRPr="00885D92">
        <w:rPr>
          <w:rFonts w:ascii="宋体" w:hAnsi="宋体" w:cs="Helvetica" w:hint="eastAsia"/>
          <w:noProof/>
          <w:color w:val="666666"/>
          <w:kern w:val="0"/>
          <w:sz w:val="24"/>
        </w:rPr>
        <w:t>12月26日、28日，人文学院分两批召开海外游学行前安全教育会，人文学院班子成员、游学师生参加了会议。本次会议由人文学院党总支书记董勇主持。</w:t>
      </w:r>
    </w:p>
    <w:p w:rsidR="00885D92" w:rsidRPr="00885D92" w:rsidRDefault="00885D92" w:rsidP="00885D92">
      <w:pPr>
        <w:widowControl/>
        <w:shd w:val="clear" w:color="auto" w:fill="FFFFFF"/>
        <w:spacing w:after="150" w:line="375" w:lineRule="atLeast"/>
        <w:ind w:firstLineChars="250" w:firstLine="600"/>
        <w:jc w:val="left"/>
        <w:rPr>
          <w:rFonts w:ascii="宋体" w:hAnsi="宋体" w:cs="Helvetica"/>
          <w:noProof/>
          <w:color w:val="666666"/>
          <w:kern w:val="0"/>
          <w:sz w:val="24"/>
        </w:rPr>
      </w:pPr>
      <w:r w:rsidRPr="00885D92">
        <w:rPr>
          <w:rFonts w:ascii="宋体" w:hAnsi="宋体" w:cs="Helvetica" w:hint="eastAsia"/>
          <w:noProof/>
          <w:color w:val="666666"/>
          <w:kern w:val="0"/>
          <w:sz w:val="24"/>
        </w:rPr>
        <w:t>为确保参加寒假美国海外游学项目的学生安全出行，顺利完成游学计划各项任务，会议从人身安全、财产安全、个人言行三方面为同学们讲解在美游学期间需要注意的事项，并为同学们提供了许多实用的出行小贴士。希望同学们在美期间遵守团队纪律，确保人身安全；细心谨慎，发扬互助精神，确保财</w:t>
      </w:r>
      <w:r w:rsidRPr="00885D92">
        <w:rPr>
          <w:rFonts w:ascii="宋体" w:hAnsi="宋体" w:cs="Helvetica" w:hint="eastAsia"/>
          <w:noProof/>
          <w:color w:val="666666"/>
          <w:kern w:val="0"/>
          <w:sz w:val="24"/>
        </w:rPr>
        <w:lastRenderedPageBreak/>
        <w:t>产安全。同时能遵守当地法律法规，注意个人言行举止，做好之江学院的代表、捍卫国家荣誉。</w:t>
      </w:r>
    </w:p>
    <w:p w:rsidR="00885D92" w:rsidRDefault="00885D92" w:rsidP="00885D92">
      <w:pPr>
        <w:widowControl/>
        <w:shd w:val="clear" w:color="auto" w:fill="FFFFFF"/>
        <w:spacing w:after="150" w:line="375" w:lineRule="atLeast"/>
        <w:ind w:firstLineChars="250" w:firstLine="600"/>
        <w:jc w:val="left"/>
        <w:rPr>
          <w:rFonts w:ascii="宋体" w:hAnsi="宋体" w:cs="Helvetica"/>
          <w:noProof/>
          <w:color w:val="666666"/>
          <w:kern w:val="0"/>
          <w:sz w:val="24"/>
        </w:rPr>
      </w:pPr>
      <w:r w:rsidRPr="00885D92">
        <w:rPr>
          <w:rFonts w:ascii="宋体" w:hAnsi="宋体" w:cs="Helvetica" w:hint="eastAsia"/>
          <w:noProof/>
          <w:color w:val="666666"/>
          <w:kern w:val="0"/>
          <w:sz w:val="24"/>
        </w:rPr>
        <w:t>此次游学的同学将于</w:t>
      </w:r>
      <w:smartTag w:uri="urn:schemas-microsoft-com:office:smarttags" w:element="chsdate">
        <w:smartTagPr>
          <w:attr w:name="Year" w:val="2016"/>
          <w:attr w:name="Month" w:val="1"/>
          <w:attr w:name="Day" w:val="23"/>
          <w:attr w:name="IsLunarDate" w:val="False"/>
          <w:attr w:name="IsROCDate" w:val="False"/>
        </w:smartTagPr>
        <w:r w:rsidRPr="00885D92">
          <w:rPr>
            <w:rFonts w:ascii="宋体" w:hAnsi="宋体" w:cs="Helvetica" w:hint="eastAsia"/>
            <w:noProof/>
            <w:color w:val="666666"/>
            <w:kern w:val="0"/>
            <w:sz w:val="24"/>
          </w:rPr>
          <w:t>1月23日</w:t>
        </w:r>
      </w:smartTag>
      <w:r w:rsidRPr="00885D92">
        <w:rPr>
          <w:rFonts w:ascii="宋体" w:hAnsi="宋体" w:cs="Helvetica"/>
          <w:noProof/>
          <w:color w:val="666666"/>
          <w:kern w:val="0"/>
          <w:sz w:val="24"/>
        </w:rPr>
        <w:t>—</w:t>
      </w:r>
      <w:smartTag w:uri="urn:schemas-microsoft-com:office:smarttags" w:element="chsdate">
        <w:smartTagPr>
          <w:attr w:name="Year" w:val="2016"/>
          <w:attr w:name="Month" w:val="2"/>
          <w:attr w:name="Day" w:val="19"/>
          <w:attr w:name="IsLunarDate" w:val="False"/>
          <w:attr w:name="IsROCDate" w:val="False"/>
        </w:smartTagPr>
        <w:r w:rsidRPr="00885D92">
          <w:rPr>
            <w:rFonts w:ascii="宋体" w:hAnsi="宋体" w:cs="Helvetica" w:hint="eastAsia"/>
            <w:noProof/>
            <w:color w:val="666666"/>
            <w:kern w:val="0"/>
            <w:sz w:val="24"/>
          </w:rPr>
          <w:t>2月19日</w:t>
        </w:r>
      </w:smartTag>
      <w:r w:rsidRPr="00885D92">
        <w:rPr>
          <w:rFonts w:ascii="宋体" w:hAnsi="宋体" w:cs="Helvetica" w:hint="eastAsia"/>
          <w:noProof/>
          <w:color w:val="666666"/>
          <w:kern w:val="0"/>
          <w:sz w:val="24"/>
        </w:rPr>
        <w:t>在美国夏洛特进行为期三周的学习与生活。</w:t>
      </w:r>
    </w:p>
    <w:p w:rsidR="00885D92" w:rsidRPr="00E20D21" w:rsidRDefault="00885D92" w:rsidP="00E20D21">
      <w:pPr>
        <w:widowControl/>
        <w:shd w:val="clear" w:color="auto" w:fill="FFFFFF"/>
        <w:spacing w:after="150" w:line="375" w:lineRule="atLeast"/>
        <w:ind w:firstLineChars="250" w:firstLine="525"/>
        <w:jc w:val="left"/>
        <w:rPr>
          <w:rFonts w:ascii="宋体" w:hAnsi="宋体" w:cs="Helvetica"/>
          <w:noProof/>
          <w:color w:val="008000"/>
          <w:kern w:val="0"/>
          <w:szCs w:val="21"/>
        </w:rPr>
      </w:pPr>
    </w:p>
    <w:p w:rsidR="00885D92" w:rsidRPr="00F90BC5" w:rsidRDefault="00885D92" w:rsidP="00885D92">
      <w:pPr>
        <w:pStyle w:val="a3"/>
        <w:shd w:val="clear" w:color="auto" w:fill="FFFFFF"/>
        <w:spacing w:before="0" w:beforeAutospacing="0" w:after="150" w:afterAutospacing="0" w:line="375" w:lineRule="atLeast"/>
        <w:jc w:val="center"/>
        <w:rPr>
          <w:rFonts w:ascii="黑体" w:eastAsia="黑体" w:hAnsi="黑体" w:cs="黑体"/>
          <w:bCs/>
          <w:color w:val="008000"/>
          <w:sz w:val="32"/>
          <w:szCs w:val="32"/>
        </w:rPr>
      </w:pPr>
      <w:r w:rsidRPr="00F90BC5">
        <w:rPr>
          <w:rFonts w:ascii="黑体" w:eastAsia="黑体" w:hAnsi="黑体" w:cs="黑体" w:hint="eastAsia"/>
          <w:bCs/>
          <w:color w:val="008000"/>
          <w:sz w:val="32"/>
          <w:szCs w:val="32"/>
          <w:shd w:val="clear" w:color="auto" w:fill="FFFFFF"/>
        </w:rPr>
        <w:t>外国语联合设计学院召开寒假赴台文化交流安全教育会</w:t>
      </w:r>
    </w:p>
    <w:p w:rsidR="00885D92" w:rsidRPr="00885D92" w:rsidRDefault="00885D92" w:rsidP="00885D92">
      <w:pPr>
        <w:widowControl/>
        <w:shd w:val="clear" w:color="auto" w:fill="FFFFFF"/>
        <w:spacing w:line="360" w:lineRule="auto"/>
        <w:ind w:firstLine="480"/>
        <w:jc w:val="left"/>
        <w:rPr>
          <w:rFonts w:ascii="宋体" w:hAnsi="宋体" w:cs="Helvetica"/>
          <w:noProof/>
          <w:color w:val="666666"/>
          <w:kern w:val="0"/>
          <w:sz w:val="24"/>
        </w:rPr>
      </w:pPr>
      <w:r w:rsidRPr="00885D92">
        <w:rPr>
          <w:rFonts w:ascii="宋体" w:hAnsi="宋体" w:cs="Helvetica" w:hint="eastAsia"/>
          <w:noProof/>
          <w:color w:val="666666"/>
          <w:kern w:val="0"/>
          <w:sz w:val="24"/>
        </w:rPr>
        <w:t>1月5日，外国语联合设计学院寒假赴台文化交流安全教育会在1D513会议室召开。学工负责人、辅导员和全体赴台文化交流团成员参加了本次会议。</w:t>
      </w:r>
    </w:p>
    <w:p w:rsidR="00885D92" w:rsidRPr="00885D92" w:rsidRDefault="00885D92" w:rsidP="00885D92">
      <w:pPr>
        <w:widowControl/>
        <w:shd w:val="clear" w:color="auto" w:fill="FFFFFF"/>
        <w:spacing w:line="360" w:lineRule="auto"/>
        <w:ind w:firstLine="480"/>
        <w:jc w:val="left"/>
        <w:rPr>
          <w:rFonts w:ascii="宋体" w:hAnsi="宋体" w:cs="Helvetica"/>
          <w:noProof/>
          <w:color w:val="666666"/>
          <w:kern w:val="0"/>
          <w:sz w:val="24"/>
        </w:rPr>
      </w:pPr>
      <w:r w:rsidRPr="00885D92">
        <w:rPr>
          <w:rFonts w:ascii="宋体" w:hAnsi="宋体" w:cs="Helvetica" w:hint="eastAsia"/>
          <w:noProof/>
          <w:color w:val="666666"/>
          <w:kern w:val="0"/>
          <w:sz w:val="24"/>
        </w:rPr>
        <w:t>会上，带队辅导员就文化交流行程安排与赴台准备工作做了简要的说明，并提醒同学出行需要注意的安全事项以及必备物品。学工负责人强调，希望在座的各位同学能珍惜此次学习机会，遵守法律法规，注重礼仪礼节，充分展现之江学院学子的良好精神风貌，同时要求文化交流团队在赴台学习期间要严守安全底线，强化团队意识。最后，全体成员签署了《赴台文化交流安全承诺书》，以提高同学们的安全意识。</w:t>
      </w:r>
    </w:p>
    <w:p w:rsidR="00885D92" w:rsidRPr="00885D92" w:rsidRDefault="00885D92" w:rsidP="00885D92"/>
    <w:p w:rsidR="00885D92" w:rsidRPr="004E2DF6" w:rsidRDefault="00885D92" w:rsidP="00885D92">
      <w:pPr>
        <w:pStyle w:val="a3"/>
        <w:shd w:val="clear" w:color="auto" w:fill="FFFFFF"/>
        <w:spacing w:before="0" w:beforeAutospacing="0" w:after="150" w:afterAutospacing="0" w:line="375" w:lineRule="atLeast"/>
        <w:jc w:val="center"/>
        <w:rPr>
          <w:rFonts w:ascii="黑体" w:eastAsia="黑体" w:hAnsi="黑体" w:cs="黑体"/>
          <w:bCs/>
          <w:color w:val="7030A0"/>
          <w:sz w:val="32"/>
          <w:szCs w:val="32"/>
        </w:rPr>
      </w:pPr>
      <w:r w:rsidRPr="004E2DF6">
        <w:rPr>
          <w:rFonts w:ascii="黑体" w:eastAsia="黑体" w:hAnsi="黑体" w:cs="黑体" w:hint="eastAsia"/>
          <w:bCs/>
          <w:color w:val="7030A0"/>
          <w:sz w:val="32"/>
          <w:szCs w:val="32"/>
          <w:shd w:val="clear" w:color="auto" w:fill="FFFFFF"/>
        </w:rPr>
        <w:t>外国语学院召开全体班主任（导师）安全会议</w:t>
      </w:r>
    </w:p>
    <w:p w:rsidR="00885D92" w:rsidRPr="00885D92" w:rsidRDefault="00885D92" w:rsidP="00885D92">
      <w:pPr>
        <w:widowControl/>
        <w:shd w:val="clear" w:color="auto" w:fill="FFFFFF"/>
        <w:spacing w:line="360" w:lineRule="auto"/>
        <w:ind w:firstLine="480"/>
        <w:jc w:val="left"/>
        <w:rPr>
          <w:rFonts w:ascii="宋体" w:hAnsi="宋体" w:cs="Helvetica"/>
          <w:noProof/>
          <w:color w:val="666666"/>
          <w:kern w:val="0"/>
          <w:sz w:val="24"/>
        </w:rPr>
      </w:pPr>
      <w:r w:rsidRPr="00885D92">
        <w:rPr>
          <w:rFonts w:ascii="宋体" w:hAnsi="宋体" w:cs="Helvetica" w:hint="eastAsia"/>
          <w:noProof/>
          <w:color w:val="666666"/>
          <w:kern w:val="0"/>
          <w:sz w:val="24"/>
        </w:rPr>
        <w:t>1月11日</w:t>
      </w:r>
      <w:r w:rsidRPr="00885D92">
        <w:rPr>
          <w:rFonts w:ascii="宋体" w:hAnsi="宋体" w:cs="Helvetica"/>
          <w:noProof/>
          <w:color w:val="666666"/>
          <w:kern w:val="0"/>
          <w:sz w:val="24"/>
        </w:rPr>
        <w:t>，外国语学院召开</w:t>
      </w:r>
      <w:r w:rsidRPr="00885D92">
        <w:rPr>
          <w:rFonts w:ascii="宋体" w:hAnsi="宋体" w:cs="Helvetica" w:hint="eastAsia"/>
          <w:noProof/>
          <w:color w:val="666666"/>
          <w:kern w:val="0"/>
          <w:sz w:val="24"/>
        </w:rPr>
        <w:t>期末</w:t>
      </w:r>
      <w:r w:rsidRPr="00885D92">
        <w:rPr>
          <w:rFonts w:ascii="宋体" w:hAnsi="宋体" w:cs="Helvetica"/>
          <w:noProof/>
          <w:color w:val="666666"/>
          <w:kern w:val="0"/>
          <w:sz w:val="24"/>
        </w:rPr>
        <w:t>班级导师</w:t>
      </w:r>
      <w:r>
        <w:rPr>
          <w:rFonts w:ascii="宋体" w:hAnsi="宋体" w:cs="Helvetica" w:hint="eastAsia"/>
          <w:noProof/>
          <w:color w:val="666666"/>
          <w:kern w:val="0"/>
          <w:sz w:val="24"/>
        </w:rPr>
        <w:t>安全</w:t>
      </w:r>
      <w:r w:rsidRPr="00885D92">
        <w:rPr>
          <w:rFonts w:ascii="宋体" w:hAnsi="宋体" w:cs="Helvetica"/>
          <w:noProof/>
          <w:color w:val="666666"/>
          <w:kern w:val="0"/>
          <w:sz w:val="24"/>
        </w:rPr>
        <w:t>工作</w:t>
      </w:r>
      <w:r w:rsidRPr="00885D92">
        <w:rPr>
          <w:rFonts w:ascii="宋体" w:hAnsi="宋体" w:cs="Helvetica" w:hint="eastAsia"/>
          <w:noProof/>
          <w:color w:val="666666"/>
          <w:kern w:val="0"/>
          <w:sz w:val="24"/>
        </w:rPr>
        <w:t>会议</w:t>
      </w:r>
      <w:r w:rsidRPr="00885D92">
        <w:rPr>
          <w:rFonts w:ascii="宋体" w:hAnsi="宋体" w:cs="Helvetica"/>
          <w:noProof/>
          <w:color w:val="666666"/>
          <w:kern w:val="0"/>
          <w:sz w:val="24"/>
        </w:rPr>
        <w:t>，学院党总支书记、辅导员及全体班主任</w:t>
      </w:r>
      <w:r w:rsidRPr="00885D92">
        <w:rPr>
          <w:rFonts w:ascii="宋体" w:hAnsi="宋体" w:cs="Helvetica" w:hint="eastAsia"/>
          <w:noProof/>
          <w:color w:val="666666"/>
          <w:kern w:val="0"/>
          <w:sz w:val="24"/>
        </w:rPr>
        <w:t>（导师）</w:t>
      </w:r>
      <w:r w:rsidRPr="00885D92">
        <w:rPr>
          <w:rFonts w:ascii="宋体" w:hAnsi="宋体" w:cs="Helvetica"/>
          <w:noProof/>
          <w:color w:val="666666"/>
          <w:kern w:val="0"/>
          <w:sz w:val="24"/>
        </w:rPr>
        <w:t>参加会议。</w:t>
      </w:r>
    </w:p>
    <w:p w:rsidR="00885D92" w:rsidRPr="00885D92" w:rsidRDefault="00885D92" w:rsidP="00885D92">
      <w:pPr>
        <w:widowControl/>
        <w:shd w:val="clear" w:color="auto" w:fill="FFFFFF"/>
        <w:spacing w:line="360" w:lineRule="auto"/>
        <w:ind w:firstLine="480"/>
        <w:jc w:val="left"/>
        <w:rPr>
          <w:rFonts w:ascii="宋体" w:hAnsi="宋体" w:cs="Helvetica"/>
          <w:noProof/>
          <w:color w:val="666666"/>
          <w:kern w:val="0"/>
          <w:sz w:val="24"/>
        </w:rPr>
      </w:pPr>
      <w:r w:rsidRPr="00885D92">
        <w:rPr>
          <w:rFonts w:ascii="宋体" w:hAnsi="宋体" w:cs="Helvetica"/>
          <w:noProof/>
          <w:color w:val="666666"/>
          <w:kern w:val="0"/>
          <w:sz w:val="24"/>
        </w:rPr>
        <w:t>学院党总支书记</w:t>
      </w:r>
      <w:r w:rsidR="00A33FD4">
        <w:rPr>
          <w:rFonts w:ascii="宋体" w:hAnsi="宋体" w:cs="Helvetica" w:hint="eastAsia"/>
          <w:noProof/>
          <w:color w:val="666666"/>
          <w:kern w:val="0"/>
          <w:sz w:val="24"/>
        </w:rPr>
        <w:t>结合期末的实际，</w:t>
      </w:r>
      <w:r w:rsidRPr="00885D92">
        <w:rPr>
          <w:rFonts w:ascii="宋体" w:hAnsi="宋体" w:cs="Helvetica"/>
          <w:noProof/>
          <w:color w:val="666666"/>
          <w:kern w:val="0"/>
          <w:sz w:val="24"/>
        </w:rPr>
        <w:t>提出了</w:t>
      </w:r>
      <w:r w:rsidRPr="00885D92">
        <w:rPr>
          <w:rFonts w:ascii="宋体" w:hAnsi="宋体" w:cs="Helvetica" w:hint="eastAsia"/>
          <w:noProof/>
          <w:color w:val="666666"/>
          <w:kern w:val="0"/>
          <w:sz w:val="24"/>
        </w:rPr>
        <w:t>关注安全问题，希望班主任（导师）通过短信、微信、班级班会及走访寝室等形式，提醒学生加强交通</w:t>
      </w:r>
      <w:r w:rsidRPr="00885D92">
        <w:rPr>
          <w:rFonts w:ascii="宋体" w:hAnsi="宋体" w:cs="Helvetica"/>
          <w:noProof/>
          <w:color w:val="666666"/>
          <w:kern w:val="0"/>
          <w:sz w:val="24"/>
        </w:rPr>
        <w:t>、</w:t>
      </w:r>
      <w:r w:rsidRPr="00885D92">
        <w:rPr>
          <w:rFonts w:ascii="宋体" w:hAnsi="宋体" w:cs="Helvetica" w:hint="eastAsia"/>
          <w:noProof/>
          <w:color w:val="666666"/>
          <w:kern w:val="0"/>
          <w:sz w:val="24"/>
        </w:rPr>
        <w:t>用电、消防、网购及饮食安全防范意识。</w:t>
      </w:r>
    </w:p>
    <w:p w:rsidR="00885D92" w:rsidRPr="00E20D21" w:rsidRDefault="00885D92" w:rsidP="00E04B9A">
      <w:pPr>
        <w:jc w:val="center"/>
        <w:outlineLvl w:val="0"/>
        <w:rPr>
          <w:rFonts w:ascii="黑体" w:eastAsia="黑体" w:hAnsi="黑体" w:cs="黑体"/>
          <w:bCs/>
          <w:color w:val="0033CC"/>
          <w:kern w:val="0"/>
          <w:szCs w:val="21"/>
          <w:shd w:val="clear" w:color="auto" w:fill="FFFFFF"/>
        </w:rPr>
      </w:pPr>
    </w:p>
    <w:p w:rsidR="00F90BC5" w:rsidRPr="00F90BC5" w:rsidRDefault="00F90BC5" w:rsidP="00F90BC5">
      <w:pPr>
        <w:widowControl/>
        <w:shd w:val="clear" w:color="auto" w:fill="FFFFFF"/>
        <w:spacing w:after="150" w:line="375" w:lineRule="atLeast"/>
        <w:jc w:val="center"/>
        <w:rPr>
          <w:rFonts w:ascii="黑体" w:eastAsia="黑体" w:hAnsi="黑体" w:cs="黑体"/>
          <w:bCs/>
          <w:color w:val="0033CC"/>
          <w:kern w:val="0"/>
          <w:sz w:val="32"/>
          <w:szCs w:val="32"/>
          <w:shd w:val="clear" w:color="auto" w:fill="FFFFFF"/>
        </w:rPr>
      </w:pPr>
      <w:r w:rsidRPr="00204606">
        <w:rPr>
          <w:rFonts w:ascii="黑体" w:eastAsia="黑体" w:hAnsi="黑体" w:cs="黑体"/>
          <w:bCs/>
          <w:color w:val="0033CC"/>
          <w:kern w:val="0"/>
          <w:sz w:val="32"/>
          <w:szCs w:val="32"/>
          <w:shd w:val="clear" w:color="auto" w:fill="FFFFFF"/>
        </w:rPr>
        <w:t>精耕细作精准发力同心同德共谋发展</w:t>
      </w:r>
    </w:p>
    <w:p w:rsidR="00F90BC5" w:rsidRPr="00204606" w:rsidRDefault="00F90BC5" w:rsidP="00F90BC5">
      <w:pPr>
        <w:widowControl/>
        <w:shd w:val="clear" w:color="auto" w:fill="FFFFFF"/>
        <w:spacing w:after="150" w:line="375" w:lineRule="atLeast"/>
        <w:jc w:val="center"/>
        <w:rPr>
          <w:rFonts w:ascii="黑体" w:eastAsia="黑体" w:hAnsi="黑体" w:cs="黑体"/>
          <w:bCs/>
          <w:color w:val="0033CC"/>
          <w:kern w:val="0"/>
          <w:sz w:val="32"/>
          <w:szCs w:val="32"/>
          <w:shd w:val="clear" w:color="auto" w:fill="FFFFFF"/>
        </w:rPr>
      </w:pPr>
      <w:r w:rsidRPr="00204606">
        <w:rPr>
          <w:rFonts w:ascii="黑体" w:eastAsia="黑体" w:hAnsi="黑体" w:cs="黑体"/>
          <w:bCs/>
          <w:color w:val="0033CC"/>
          <w:kern w:val="0"/>
          <w:sz w:val="32"/>
          <w:szCs w:val="32"/>
          <w:shd w:val="clear" w:color="auto" w:fill="FFFFFF"/>
        </w:rPr>
        <w:t>——后勤服务与经营发展中心积极开展新学期后勤保障准备工作</w:t>
      </w:r>
    </w:p>
    <w:p w:rsidR="00F90BC5" w:rsidRPr="00204606" w:rsidRDefault="00F90BC5" w:rsidP="00F90BC5">
      <w:pPr>
        <w:widowControl/>
        <w:shd w:val="clear" w:color="auto" w:fill="FFFFFF"/>
        <w:spacing w:line="360" w:lineRule="auto"/>
        <w:ind w:firstLineChars="250" w:firstLine="600"/>
        <w:jc w:val="left"/>
        <w:rPr>
          <w:rFonts w:ascii="宋体" w:hAnsi="宋体" w:cs="Helvetica"/>
          <w:noProof/>
          <w:color w:val="666666"/>
          <w:kern w:val="0"/>
          <w:sz w:val="24"/>
        </w:rPr>
      </w:pPr>
      <w:r w:rsidRPr="00204606">
        <w:rPr>
          <w:rFonts w:ascii="宋体" w:hAnsi="宋体" w:cs="Helvetica" w:hint="eastAsia"/>
          <w:noProof/>
          <w:color w:val="666666"/>
          <w:kern w:val="0"/>
          <w:sz w:val="24"/>
        </w:rPr>
        <w:t>新学期开学之际，为保证新学期学院各项工作顺利进行，加强各项服务保障工作，后勤服务与经营发展中心通过重点巡查、召开会议等形式，提早进入工作状态。</w:t>
      </w:r>
    </w:p>
    <w:p w:rsidR="009B2277" w:rsidRPr="00204606" w:rsidRDefault="00F90BC5" w:rsidP="00A33FD4">
      <w:pPr>
        <w:widowControl/>
        <w:shd w:val="clear" w:color="auto" w:fill="FFFFFF"/>
        <w:spacing w:line="360" w:lineRule="auto"/>
        <w:ind w:firstLineChars="250" w:firstLine="600"/>
        <w:jc w:val="left"/>
        <w:rPr>
          <w:rFonts w:ascii="宋体" w:hAnsi="宋体" w:cs="Helvetica"/>
          <w:noProof/>
          <w:color w:val="666666"/>
          <w:kern w:val="0"/>
          <w:sz w:val="24"/>
        </w:rPr>
      </w:pPr>
      <w:r w:rsidRPr="00204606">
        <w:rPr>
          <w:rFonts w:ascii="宋体" w:hAnsi="宋体" w:cs="Helvetica" w:hint="eastAsia"/>
          <w:noProof/>
          <w:color w:val="666666"/>
          <w:kern w:val="0"/>
          <w:sz w:val="24"/>
        </w:rPr>
        <w:t>2月15日上午，中心班子成员对校园环境、水电保障、餐饮服务、经营网点、医务服务、运输保障等工作进行了全面检查。巡查中，每到一处，中心领导班子都详细询问各部门准备工作情况，同时强调“安全责任重于泰山”，校园安全事关师生利益，必须严格按照规范要求，做好消防安全、用电安全、食品卫生安全等工作，对安全隐患问题要“零容忍”，</w:t>
      </w:r>
      <w:r w:rsidRPr="00204606">
        <w:rPr>
          <w:rFonts w:ascii="宋体" w:hAnsi="宋体" w:cs="Helvetica" w:hint="eastAsia"/>
          <w:noProof/>
          <w:color w:val="666666"/>
          <w:kern w:val="0"/>
          <w:sz w:val="24"/>
        </w:rPr>
        <w:lastRenderedPageBreak/>
        <w:t>主动发现、尽早解决。巡查结束后，中心要求下属各责任部门对发现的问题认真梳理，尽快整改，确保校园整洁、安全稳定。</w:t>
      </w:r>
    </w:p>
    <w:p w:rsidR="009B2277" w:rsidRPr="009B2277" w:rsidRDefault="009B2277" w:rsidP="009B2277">
      <w:pPr>
        <w:pStyle w:val="a3"/>
        <w:shd w:val="clear" w:color="auto" w:fill="FFFFFF"/>
        <w:spacing w:before="0" w:beforeAutospacing="0" w:after="150" w:afterAutospacing="0" w:line="375" w:lineRule="atLeast"/>
        <w:jc w:val="center"/>
        <w:rPr>
          <w:rFonts w:ascii="黑体" w:eastAsia="黑体" w:hAnsi="黑体" w:cs="黑体"/>
          <w:bCs/>
          <w:color w:val="996633"/>
          <w:sz w:val="32"/>
          <w:szCs w:val="32"/>
          <w:shd w:val="clear" w:color="auto" w:fill="FFFFFF"/>
        </w:rPr>
      </w:pPr>
      <w:r w:rsidRPr="009B2277">
        <w:rPr>
          <w:rFonts w:ascii="黑体" w:eastAsia="黑体" w:hAnsi="黑体" w:cs="黑体"/>
          <w:bCs/>
          <w:color w:val="996633"/>
          <w:sz w:val="32"/>
          <w:szCs w:val="32"/>
          <w:shd w:val="clear" w:color="auto" w:fill="FFFFFF"/>
        </w:rPr>
        <w:t>机械工程学院推出校外自主创业、实习及兼职登记备案制度</w:t>
      </w:r>
    </w:p>
    <w:p w:rsidR="009B2277" w:rsidRPr="009B2277" w:rsidRDefault="009B2277" w:rsidP="009B2277">
      <w:pPr>
        <w:widowControl/>
        <w:shd w:val="clear" w:color="auto" w:fill="FFFFFF"/>
        <w:spacing w:line="360" w:lineRule="auto"/>
        <w:ind w:firstLineChars="250" w:firstLine="600"/>
        <w:jc w:val="left"/>
        <w:rPr>
          <w:rFonts w:ascii="宋体" w:hAnsi="宋体" w:cs="Helvetica"/>
          <w:noProof/>
          <w:color w:val="666666"/>
          <w:kern w:val="0"/>
          <w:sz w:val="24"/>
        </w:rPr>
      </w:pPr>
      <w:r w:rsidRPr="009B2277">
        <w:rPr>
          <w:rFonts w:ascii="宋体" w:hAnsi="宋体" w:cs="Helvetica" w:hint="eastAsia"/>
          <w:noProof/>
          <w:color w:val="666666"/>
          <w:kern w:val="0"/>
          <w:sz w:val="24"/>
        </w:rPr>
        <w:t>为了进一步贯彻落实学院安全工作管理规定，增强学生安全教育意识，提高学生自防、自卫、自救的能力，确保学生自主创业及外出兼职、实习期间的生命财产安全，机械工程学院推出校外自主创业、实习及兼职登记备案制度，每学期对学生统一进行登记、备案。</w:t>
      </w:r>
    </w:p>
    <w:p w:rsidR="009B2277" w:rsidRPr="009B2277" w:rsidRDefault="009B2277" w:rsidP="009B2277">
      <w:pPr>
        <w:widowControl/>
        <w:shd w:val="clear" w:color="auto" w:fill="FFFFFF"/>
        <w:spacing w:line="360" w:lineRule="auto"/>
        <w:ind w:firstLineChars="250" w:firstLine="600"/>
        <w:jc w:val="left"/>
        <w:rPr>
          <w:rFonts w:ascii="宋体" w:hAnsi="宋体" w:cs="Helvetica"/>
          <w:noProof/>
          <w:color w:val="666666"/>
          <w:kern w:val="0"/>
          <w:sz w:val="24"/>
        </w:rPr>
      </w:pPr>
      <w:r w:rsidRPr="009B2277">
        <w:rPr>
          <w:rFonts w:ascii="宋体" w:hAnsi="宋体" w:cs="Helvetica" w:hint="eastAsia"/>
          <w:noProof/>
          <w:color w:val="666666"/>
          <w:kern w:val="0"/>
          <w:sz w:val="24"/>
        </w:rPr>
        <w:t>该制度以班级为单位，对各班校外自主创业、实习及兼职情况进行详细调查摸底，要求已在校外参加创业、实习及兼职的学生详细登记时间、地点、单位负责人及联系方式等相关信息，向学生工作办公室报告备案。学生工作办公室就校外自主创业、实习及兼职期间的安全提出具体的要求，并以《安全告知书》的形式要求学生认真阅读并签名。</w:t>
      </w:r>
    </w:p>
    <w:p w:rsidR="009B2277" w:rsidRDefault="009B2277" w:rsidP="00E20D21">
      <w:pPr>
        <w:widowControl/>
        <w:shd w:val="clear" w:color="auto" w:fill="FFFFFF"/>
        <w:spacing w:line="360" w:lineRule="auto"/>
        <w:ind w:firstLineChars="250" w:firstLine="600"/>
        <w:jc w:val="left"/>
        <w:rPr>
          <w:rFonts w:ascii="宋体" w:hAnsi="宋体" w:cs="Helvetica"/>
          <w:noProof/>
          <w:color w:val="666666"/>
          <w:kern w:val="0"/>
          <w:sz w:val="24"/>
        </w:rPr>
      </w:pPr>
      <w:r w:rsidRPr="009B2277">
        <w:rPr>
          <w:rFonts w:ascii="宋体" w:hAnsi="宋体" w:cs="Helvetica" w:hint="eastAsia"/>
          <w:noProof/>
          <w:color w:val="666666"/>
          <w:kern w:val="0"/>
          <w:sz w:val="24"/>
        </w:rPr>
        <w:t>安全第一，预防为主。该项备案制度不仅有利于及时掌握学生校外自主创业、实习及兼职的信息，规范学生管理工作，同时还加强了对学生的安全教育，增强学生安全防范意识。今后，机械工程学院将认真落实此项制度，将学生的安全稳定工作做在日常。</w:t>
      </w:r>
    </w:p>
    <w:p w:rsidR="00E506AE" w:rsidRDefault="00E506AE" w:rsidP="009B2277"/>
    <w:p w:rsidR="00A91BF0" w:rsidRPr="008E1952" w:rsidRDefault="00A91BF0" w:rsidP="00A91BF0">
      <w:pPr>
        <w:widowControl/>
        <w:shd w:val="clear" w:color="auto" w:fill="FFFFFF"/>
        <w:spacing w:after="136" w:line="340" w:lineRule="atLeast"/>
        <w:jc w:val="center"/>
        <w:rPr>
          <w:rFonts w:ascii="黑体" w:eastAsia="黑体" w:hAnsi="黑体" w:cs="黑体"/>
          <w:bCs/>
          <w:color w:val="215868" w:themeColor="accent5" w:themeShade="80"/>
          <w:kern w:val="0"/>
          <w:sz w:val="32"/>
          <w:szCs w:val="32"/>
          <w:shd w:val="clear" w:color="auto" w:fill="FFFFFF"/>
        </w:rPr>
      </w:pPr>
      <w:r w:rsidRPr="008E1952">
        <w:rPr>
          <w:rFonts w:ascii="黑体" w:eastAsia="黑体" w:hAnsi="黑体" w:cs="黑体"/>
          <w:bCs/>
          <w:color w:val="215868" w:themeColor="accent5" w:themeShade="80"/>
          <w:kern w:val="0"/>
          <w:sz w:val="32"/>
          <w:szCs w:val="32"/>
          <w:shd w:val="clear" w:color="auto" w:fill="FFFFFF"/>
        </w:rPr>
        <w:t>学院举办第十九期“思政先锋”论坛</w:t>
      </w:r>
    </w:p>
    <w:p w:rsidR="00A91BF0" w:rsidRPr="008E1952" w:rsidRDefault="00A91BF0" w:rsidP="00A91BF0">
      <w:pPr>
        <w:widowControl/>
        <w:shd w:val="clear" w:color="auto" w:fill="FFFFFF"/>
        <w:spacing w:line="360" w:lineRule="auto"/>
        <w:ind w:firstLineChars="250" w:firstLine="475"/>
        <w:jc w:val="left"/>
        <w:rPr>
          <w:rFonts w:ascii="宋体" w:hAnsi="宋体" w:cs="Helvetica"/>
          <w:noProof/>
          <w:color w:val="666666"/>
          <w:kern w:val="0"/>
          <w:sz w:val="24"/>
        </w:rPr>
      </w:pPr>
      <w:r w:rsidRPr="008E1952">
        <w:rPr>
          <w:rFonts w:ascii="宋体" w:hAnsi="宋体" w:cs="Helvetica" w:hint="eastAsia"/>
          <w:color w:val="666666"/>
          <w:kern w:val="0"/>
          <w:sz w:val="19"/>
          <w:szCs w:val="19"/>
        </w:rPr>
        <w:t xml:space="preserve">  </w:t>
      </w:r>
      <w:r w:rsidRPr="008E1952">
        <w:rPr>
          <w:rFonts w:ascii="宋体" w:hAnsi="宋体" w:cs="Helvetica" w:hint="eastAsia"/>
          <w:noProof/>
          <w:color w:val="666666"/>
          <w:kern w:val="0"/>
          <w:sz w:val="24"/>
        </w:rPr>
        <w:t>3月10日，学院举办第十九期辅导员“思政先锋”论坛，就“如何做好学生安全稳定工作”开展研讨。学工部、团委、保卫部、机械工程学院等部门相关负责人及全体辅导员参加了论坛。本次论坛由机械工程学院承办。</w:t>
      </w:r>
    </w:p>
    <w:p w:rsidR="00A91BF0" w:rsidRDefault="00A91BF0" w:rsidP="00A33FD4">
      <w:pPr>
        <w:widowControl/>
        <w:shd w:val="clear" w:color="auto" w:fill="FFFFFF"/>
        <w:spacing w:line="360" w:lineRule="auto"/>
        <w:ind w:firstLineChars="250" w:firstLine="600"/>
        <w:jc w:val="left"/>
        <w:rPr>
          <w:rFonts w:ascii="宋体" w:hAnsi="宋体" w:cs="Helvetica"/>
          <w:noProof/>
          <w:color w:val="666666"/>
          <w:kern w:val="0"/>
          <w:sz w:val="24"/>
        </w:rPr>
      </w:pPr>
      <w:r w:rsidRPr="008E1952">
        <w:rPr>
          <w:rFonts w:ascii="宋体" w:hAnsi="宋体" w:cs="Helvetica" w:hint="eastAsia"/>
          <w:noProof/>
          <w:color w:val="666666"/>
          <w:kern w:val="0"/>
          <w:sz w:val="24"/>
        </w:rPr>
        <w:t>会上，保卫部作“校园突发事件应急处理”的专题培训，从做好应急事件预案、处理应急事件原则、特别注意重点事项三方面进行了具体阐述。机械工程学院作题为“大学生安全稳定体系的构建”的主题发言，围绕安全稳定工作的重要性、当前高校安全稳定案例的类别、安全稳定体系的构建等问题进行了介绍和探讨。与会辅导员围绕论坛主题展开了热烈的交流和讨论，并结合各自工作实践，就如何做好学生安全稳定工作提出了自己的建议。</w:t>
      </w:r>
    </w:p>
    <w:p w:rsidR="00A33FD4" w:rsidRPr="00A33FD4" w:rsidRDefault="00A33FD4" w:rsidP="00A33FD4">
      <w:pPr>
        <w:widowControl/>
        <w:shd w:val="clear" w:color="auto" w:fill="FFFFFF"/>
        <w:spacing w:line="360" w:lineRule="auto"/>
        <w:ind w:firstLineChars="250" w:firstLine="600"/>
        <w:jc w:val="left"/>
        <w:rPr>
          <w:rFonts w:ascii="宋体" w:hAnsi="宋体" w:cs="Helvetica"/>
          <w:noProof/>
          <w:color w:val="666666"/>
          <w:kern w:val="0"/>
          <w:sz w:val="24"/>
        </w:rPr>
      </w:pPr>
    </w:p>
    <w:p w:rsidR="00E506AE" w:rsidRPr="00E506AE" w:rsidRDefault="00E506AE" w:rsidP="00E506AE">
      <w:pPr>
        <w:jc w:val="center"/>
        <w:rPr>
          <w:rFonts w:ascii="黑体" w:eastAsia="黑体" w:hAnsi="黑体" w:cs="黑体"/>
          <w:bCs/>
          <w:color w:val="0033CC"/>
          <w:kern w:val="0"/>
          <w:sz w:val="32"/>
          <w:szCs w:val="32"/>
          <w:shd w:val="clear" w:color="auto" w:fill="FFFFFF"/>
        </w:rPr>
      </w:pPr>
      <w:r w:rsidRPr="00E506AE">
        <w:rPr>
          <w:rFonts w:ascii="黑体" w:eastAsia="黑体" w:hAnsi="黑体" w:cs="黑体" w:hint="eastAsia"/>
          <w:bCs/>
          <w:color w:val="0033CC"/>
          <w:kern w:val="0"/>
          <w:sz w:val="32"/>
          <w:szCs w:val="32"/>
          <w:shd w:val="clear" w:color="auto" w:fill="FFFFFF"/>
        </w:rPr>
        <w:t>建筑学院开展年级安全教育大会</w:t>
      </w:r>
    </w:p>
    <w:p w:rsidR="006D32B8" w:rsidRDefault="00E506AE" w:rsidP="00E20D21">
      <w:pPr>
        <w:widowControl/>
        <w:shd w:val="clear" w:color="auto" w:fill="FFFFFF"/>
        <w:spacing w:line="360" w:lineRule="auto"/>
        <w:ind w:firstLineChars="250" w:firstLine="600"/>
        <w:jc w:val="left"/>
        <w:rPr>
          <w:rFonts w:ascii="宋体" w:hAnsi="宋体" w:cs="Helvetica"/>
          <w:noProof/>
          <w:color w:val="666666"/>
          <w:kern w:val="0"/>
          <w:sz w:val="24"/>
        </w:rPr>
      </w:pPr>
      <w:r w:rsidRPr="00E506AE">
        <w:rPr>
          <w:rFonts w:ascii="宋体" w:hAnsi="宋体" w:cs="Helvetica" w:hint="eastAsia"/>
          <w:noProof/>
          <w:color w:val="666666"/>
          <w:kern w:val="0"/>
          <w:sz w:val="24"/>
        </w:rPr>
        <w:t>建筑学院一直</w:t>
      </w:r>
      <w:r w:rsidRPr="00E506AE">
        <w:rPr>
          <w:rFonts w:ascii="宋体" w:hAnsi="宋体" w:cs="Helvetica"/>
          <w:noProof/>
          <w:color w:val="666666"/>
          <w:kern w:val="0"/>
          <w:sz w:val="24"/>
        </w:rPr>
        <w:t>高度重视</w:t>
      </w:r>
      <w:r w:rsidRPr="00E506AE">
        <w:rPr>
          <w:rFonts w:ascii="宋体" w:hAnsi="宋体" w:cs="Helvetica" w:hint="eastAsia"/>
          <w:noProof/>
          <w:color w:val="666666"/>
          <w:kern w:val="0"/>
          <w:sz w:val="24"/>
        </w:rPr>
        <w:t>各类</w:t>
      </w:r>
      <w:r w:rsidRPr="00E506AE">
        <w:rPr>
          <w:rFonts w:ascii="宋体" w:hAnsi="宋体" w:cs="Helvetica"/>
          <w:noProof/>
          <w:color w:val="666666"/>
          <w:kern w:val="0"/>
          <w:sz w:val="24"/>
        </w:rPr>
        <w:t>安全教育，每年都会开展各种形式的教育活动，普及安全常识，宣传安全理念。</w:t>
      </w:r>
      <w:r w:rsidRPr="00E506AE">
        <w:rPr>
          <w:rFonts w:ascii="宋体" w:hAnsi="宋体" w:cs="Helvetica" w:hint="eastAsia"/>
          <w:noProof/>
          <w:color w:val="666666"/>
          <w:kern w:val="0"/>
          <w:sz w:val="24"/>
        </w:rPr>
        <w:br/>
      </w:r>
      <w:r>
        <w:rPr>
          <w:rFonts w:ascii="宋体" w:hAnsi="宋体" w:cs="Helvetica" w:hint="eastAsia"/>
          <w:noProof/>
          <w:color w:val="666666"/>
          <w:kern w:val="0"/>
          <w:sz w:val="24"/>
        </w:rPr>
        <w:t xml:space="preserve">     </w:t>
      </w:r>
      <w:r w:rsidRPr="00E506AE">
        <w:rPr>
          <w:rFonts w:ascii="宋体" w:hAnsi="宋体" w:cs="Helvetica" w:hint="eastAsia"/>
          <w:noProof/>
          <w:color w:val="666666"/>
          <w:kern w:val="0"/>
          <w:sz w:val="24"/>
        </w:rPr>
        <w:t>3月10日，书记林世军与年级辅导员举行了14级、15级学生安全教育大会。大会分为两部分内容，第一部分是精彩而又发人深省的案例分析。第二部分是通过观看消防安全视频，介绍消防安全知识、逃生技巧等。</w:t>
      </w:r>
      <w:r w:rsidRPr="00E506AE">
        <w:rPr>
          <w:rFonts w:ascii="宋体" w:hAnsi="宋体" w:cs="Helvetica" w:hint="eastAsia"/>
          <w:noProof/>
          <w:color w:val="666666"/>
          <w:kern w:val="0"/>
          <w:sz w:val="24"/>
        </w:rPr>
        <w:br/>
      </w:r>
      <w:r>
        <w:rPr>
          <w:rFonts w:ascii="宋体" w:hAnsi="宋体" w:cs="Helvetica" w:hint="eastAsia"/>
          <w:noProof/>
          <w:color w:val="666666"/>
          <w:kern w:val="0"/>
          <w:sz w:val="24"/>
        </w:rPr>
        <w:lastRenderedPageBreak/>
        <w:t xml:space="preserve">     </w:t>
      </w:r>
      <w:r w:rsidRPr="00E506AE">
        <w:rPr>
          <w:rFonts w:ascii="宋体" w:hAnsi="宋体" w:cs="Helvetica" w:hint="eastAsia"/>
          <w:noProof/>
          <w:color w:val="666666"/>
          <w:kern w:val="0"/>
          <w:sz w:val="24"/>
        </w:rPr>
        <w:t>这次安全教育大会，告别了以往纯粹的书本教育方法，通过典型、真实的案例分析，影片播放，让学生深刻认识到安全的重要性。只有懂得安全知识，注重安全，积极地加以防范，才会及时发现和消除安全隐患，才能构建美丽和谐的校园。</w:t>
      </w:r>
    </w:p>
    <w:p w:rsidR="00E20D21" w:rsidRDefault="00375F86" w:rsidP="00E20D21">
      <w:pPr>
        <w:widowControl/>
        <w:shd w:val="clear" w:color="auto" w:fill="FFFFFF"/>
        <w:spacing w:line="360" w:lineRule="auto"/>
        <w:ind w:firstLineChars="250" w:firstLine="525"/>
        <w:jc w:val="left"/>
        <w:rPr>
          <w:rFonts w:ascii="宋体" w:hAnsi="宋体" w:cs="Helvetica"/>
          <w:noProof/>
          <w:color w:val="666666"/>
          <w:kern w:val="0"/>
          <w:szCs w:val="21"/>
        </w:rPr>
      </w:pPr>
      <w:r>
        <w:rPr>
          <w:rFonts w:ascii="宋体" w:hAnsi="宋体" w:cs="Helvetica"/>
          <w:noProof/>
          <w:color w:val="666666"/>
          <w:kern w:val="0"/>
          <w:szCs w:val="21"/>
        </w:rPr>
        <w:drawing>
          <wp:anchor distT="0" distB="0" distL="114300" distR="114300" simplePos="0" relativeHeight="251707904" behindDoc="0" locked="0" layoutInCell="1" allowOverlap="1">
            <wp:simplePos x="0" y="0"/>
            <wp:positionH relativeFrom="column">
              <wp:posOffset>290830</wp:posOffset>
            </wp:positionH>
            <wp:positionV relativeFrom="paragraph">
              <wp:posOffset>-913130</wp:posOffset>
            </wp:positionV>
            <wp:extent cx="3266440" cy="2458085"/>
            <wp:effectExtent l="19050" t="0" r="0" b="0"/>
            <wp:wrapSquare wrapText="bothSides"/>
            <wp:docPr id="2" name="图片 1" descr="建筑学院-14级15级大型安全教育会及安全案例讲解会2-2017.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建筑学院-14级15级大型安全教育会及安全案例讲解会2-2017.3.10.jpg"/>
                    <pic:cNvPicPr/>
                  </pic:nvPicPr>
                  <pic:blipFill>
                    <a:blip r:embed="rId12" cstate="print"/>
                    <a:stretch>
                      <a:fillRect/>
                    </a:stretch>
                  </pic:blipFill>
                  <pic:spPr>
                    <a:xfrm>
                      <a:off x="0" y="0"/>
                      <a:ext cx="3266440" cy="2458085"/>
                    </a:xfrm>
                    <a:prstGeom prst="rect">
                      <a:avLst/>
                    </a:prstGeom>
                  </pic:spPr>
                </pic:pic>
              </a:graphicData>
            </a:graphic>
          </wp:anchor>
        </w:drawing>
      </w:r>
    </w:p>
    <w:p w:rsidR="00A33FD4" w:rsidRPr="00E20D21" w:rsidRDefault="00A33FD4" w:rsidP="00E20D21">
      <w:pPr>
        <w:widowControl/>
        <w:shd w:val="clear" w:color="auto" w:fill="FFFFFF"/>
        <w:spacing w:line="360" w:lineRule="auto"/>
        <w:ind w:firstLineChars="250" w:firstLine="525"/>
        <w:jc w:val="left"/>
        <w:rPr>
          <w:rFonts w:ascii="宋体" w:hAnsi="宋体" w:cs="Helvetica"/>
          <w:noProof/>
          <w:color w:val="666666"/>
          <w:kern w:val="0"/>
          <w:szCs w:val="21"/>
        </w:rPr>
      </w:pPr>
    </w:p>
    <w:p w:rsidR="008F345B" w:rsidRPr="008F345B" w:rsidRDefault="008F345B" w:rsidP="008F345B">
      <w:pPr>
        <w:jc w:val="center"/>
        <w:rPr>
          <w:rFonts w:ascii="黑体" w:eastAsia="黑体" w:hAnsi="黑体" w:cs="黑体"/>
          <w:bCs/>
          <w:color w:val="009900"/>
          <w:kern w:val="0"/>
          <w:sz w:val="32"/>
          <w:szCs w:val="32"/>
          <w:shd w:val="clear" w:color="auto" w:fill="FFFFFF"/>
        </w:rPr>
      </w:pPr>
      <w:r w:rsidRPr="008F345B">
        <w:rPr>
          <w:rFonts w:ascii="黑体" w:eastAsia="黑体" w:hAnsi="黑体" w:cs="黑体"/>
          <w:bCs/>
          <w:color w:val="009900"/>
          <w:kern w:val="0"/>
          <w:sz w:val="32"/>
          <w:szCs w:val="32"/>
          <w:shd w:val="clear" w:color="auto" w:fill="FFFFFF"/>
        </w:rPr>
        <w:t>外国语学院校友陈潮受邀到“穷理讲坛”作成才报告</w:t>
      </w:r>
    </w:p>
    <w:p w:rsidR="008F345B" w:rsidRPr="008F345B" w:rsidRDefault="008F345B" w:rsidP="008F345B">
      <w:pPr>
        <w:widowControl/>
        <w:shd w:val="clear" w:color="auto" w:fill="FFFFFF"/>
        <w:spacing w:line="360" w:lineRule="auto"/>
        <w:ind w:firstLineChars="250" w:firstLine="600"/>
        <w:jc w:val="left"/>
        <w:rPr>
          <w:rFonts w:ascii="宋体" w:hAnsi="宋体" w:cs="Helvetica"/>
          <w:noProof/>
          <w:color w:val="666666"/>
          <w:kern w:val="0"/>
          <w:sz w:val="24"/>
        </w:rPr>
      </w:pPr>
      <w:r>
        <w:rPr>
          <w:rFonts w:ascii="宋体" w:hAnsi="宋体" w:cs="Helvetica" w:hint="eastAsia"/>
          <w:noProof/>
          <w:color w:val="666666"/>
          <w:kern w:val="0"/>
          <w:sz w:val="24"/>
        </w:rPr>
        <w:t>3月10日</w:t>
      </w:r>
      <w:r w:rsidRPr="008F345B">
        <w:rPr>
          <w:rFonts w:ascii="宋体" w:hAnsi="宋体" w:cs="Helvetica" w:hint="eastAsia"/>
          <w:noProof/>
          <w:color w:val="666666"/>
          <w:kern w:val="0"/>
          <w:sz w:val="24"/>
        </w:rPr>
        <w:t>，外国语学院校友、创业导师陈潮应邀为2014级全体同学做成才报告，这也是“穷理讲坛”第十一讲。外国语学院党总支书记，辅导员出席大会。</w:t>
      </w:r>
    </w:p>
    <w:p w:rsidR="008F345B" w:rsidRPr="008F345B" w:rsidRDefault="008F345B" w:rsidP="008F345B">
      <w:pPr>
        <w:widowControl/>
        <w:shd w:val="clear" w:color="auto" w:fill="FFFFFF"/>
        <w:spacing w:line="360" w:lineRule="auto"/>
        <w:ind w:firstLineChars="250" w:firstLine="600"/>
        <w:jc w:val="left"/>
        <w:rPr>
          <w:rFonts w:ascii="宋体" w:hAnsi="宋体" w:cs="Helvetica"/>
          <w:noProof/>
          <w:color w:val="666666"/>
          <w:kern w:val="0"/>
          <w:sz w:val="24"/>
        </w:rPr>
      </w:pPr>
      <w:r w:rsidRPr="008F345B">
        <w:rPr>
          <w:rFonts w:ascii="宋体" w:hAnsi="宋体" w:cs="Helvetica" w:hint="eastAsia"/>
          <w:noProof/>
          <w:color w:val="666666"/>
          <w:kern w:val="0"/>
          <w:sz w:val="24"/>
        </w:rPr>
        <w:t>报告会上，陈潮结合自己学习、工作和生活经验，跟同学们探讨了如何学习，如何培养自己的能力，如何处理好人际关系等方面问题</w:t>
      </w:r>
      <w:r>
        <w:rPr>
          <w:rFonts w:ascii="宋体" w:hAnsi="宋体" w:cs="Helvetica" w:hint="eastAsia"/>
          <w:noProof/>
          <w:color w:val="666666"/>
          <w:kern w:val="0"/>
          <w:sz w:val="24"/>
        </w:rPr>
        <w:t>。</w:t>
      </w:r>
      <w:r w:rsidRPr="008F345B">
        <w:rPr>
          <w:rFonts w:ascii="宋体" w:hAnsi="宋体" w:cs="Helvetica" w:hint="eastAsia"/>
          <w:noProof/>
          <w:color w:val="666666"/>
          <w:kern w:val="0"/>
          <w:sz w:val="24"/>
        </w:rPr>
        <w:t>最后他寄语全体学生：希望今天的你奋发图强、关心未来、培养认识世界的能力；五年后的你忘记自己、接受自己、改变自己，打造全新的自己。</w:t>
      </w:r>
    </w:p>
    <w:p w:rsidR="008F345B" w:rsidRDefault="008F345B" w:rsidP="008F345B">
      <w:pPr>
        <w:widowControl/>
        <w:shd w:val="clear" w:color="auto" w:fill="FFFFFF"/>
        <w:spacing w:line="360" w:lineRule="auto"/>
        <w:ind w:firstLineChars="250" w:firstLine="600"/>
        <w:jc w:val="left"/>
        <w:rPr>
          <w:rFonts w:ascii="宋体" w:hAnsi="宋体" w:cs="Helvetica"/>
          <w:noProof/>
          <w:color w:val="666666"/>
          <w:kern w:val="0"/>
          <w:sz w:val="24"/>
        </w:rPr>
      </w:pPr>
      <w:r w:rsidRPr="008F345B">
        <w:rPr>
          <w:rFonts w:ascii="宋体" w:hAnsi="宋体" w:cs="Helvetica" w:hint="eastAsia"/>
          <w:noProof/>
          <w:color w:val="666666"/>
          <w:kern w:val="0"/>
          <w:sz w:val="24"/>
        </w:rPr>
        <w:t>外国语学院党总支书记结合实际，对同学们提出了希望，他希望同学们多学习、多锻炼、多实践；希望同学们进一步提升自我保护的意识，广大同学要牢固树立正确的竞争观及安全意识，多学习交通、饮食、求职安全知识，不断加强自我保护。</w:t>
      </w:r>
    </w:p>
    <w:p w:rsidR="008F345B" w:rsidRPr="008F345B" w:rsidRDefault="008F345B" w:rsidP="008F345B">
      <w:pPr>
        <w:widowControl/>
        <w:shd w:val="clear" w:color="auto" w:fill="FFFFFF"/>
        <w:spacing w:line="360" w:lineRule="auto"/>
        <w:ind w:firstLineChars="250" w:firstLine="600"/>
        <w:jc w:val="left"/>
        <w:rPr>
          <w:rFonts w:ascii="宋体" w:hAnsi="宋体" w:cs="Helvetica"/>
          <w:noProof/>
          <w:color w:val="666666"/>
          <w:kern w:val="0"/>
          <w:sz w:val="24"/>
        </w:rPr>
      </w:pPr>
    </w:p>
    <w:p w:rsidR="006D32B8" w:rsidRPr="003C4FD0" w:rsidRDefault="006D32B8" w:rsidP="006D32B8">
      <w:pPr>
        <w:widowControl/>
        <w:shd w:val="clear" w:color="auto" w:fill="FFFFFF"/>
        <w:spacing w:after="136" w:line="340" w:lineRule="atLeast"/>
        <w:jc w:val="center"/>
        <w:rPr>
          <w:rFonts w:ascii="黑体" w:eastAsia="黑体" w:hAnsi="黑体" w:cs="黑体"/>
          <w:bCs/>
          <w:color w:val="996633"/>
          <w:kern w:val="0"/>
          <w:sz w:val="32"/>
          <w:szCs w:val="32"/>
          <w:shd w:val="clear" w:color="auto" w:fill="FFFFFF"/>
        </w:rPr>
      </w:pPr>
      <w:r w:rsidRPr="003C4FD0">
        <w:rPr>
          <w:rFonts w:ascii="黑体" w:eastAsia="黑体" w:hAnsi="黑体" w:cs="黑体"/>
          <w:bCs/>
          <w:color w:val="996633"/>
          <w:kern w:val="0"/>
          <w:sz w:val="32"/>
          <w:szCs w:val="32"/>
          <w:shd w:val="clear" w:color="auto" w:fill="FFFFFF"/>
        </w:rPr>
        <w:t>设计学院召开2016级校外写生安全教育动员会</w:t>
      </w:r>
    </w:p>
    <w:p w:rsidR="006D32B8" w:rsidRPr="003C4FD0" w:rsidRDefault="006D32B8" w:rsidP="006D32B8">
      <w:pPr>
        <w:widowControl/>
        <w:shd w:val="clear" w:color="auto" w:fill="FFFFFF"/>
        <w:spacing w:line="360" w:lineRule="auto"/>
        <w:ind w:firstLineChars="250" w:firstLine="475"/>
        <w:jc w:val="left"/>
        <w:rPr>
          <w:rFonts w:ascii="宋体" w:hAnsi="宋体" w:cs="Helvetica"/>
          <w:color w:val="666666"/>
          <w:kern w:val="0"/>
          <w:sz w:val="24"/>
        </w:rPr>
      </w:pPr>
      <w:r w:rsidRPr="003C4FD0">
        <w:rPr>
          <w:rFonts w:ascii="宋体" w:hAnsi="宋体" w:cs="Helvetica" w:hint="eastAsia"/>
          <w:color w:val="666666"/>
          <w:kern w:val="0"/>
          <w:sz w:val="19"/>
          <w:szCs w:val="19"/>
        </w:rPr>
        <w:t> </w:t>
      </w:r>
      <w:r w:rsidRPr="006D32B8">
        <w:rPr>
          <w:rFonts w:ascii="宋体" w:hAnsi="宋体" w:cs="Helvetica" w:hint="eastAsia"/>
          <w:color w:val="666666"/>
          <w:kern w:val="0"/>
          <w:sz w:val="24"/>
        </w:rPr>
        <w:t>3月上旬</w:t>
      </w:r>
      <w:r w:rsidRPr="003C4FD0">
        <w:rPr>
          <w:rFonts w:ascii="宋体" w:hAnsi="宋体" w:cs="Helvetica" w:hint="eastAsia"/>
          <w:color w:val="666666"/>
          <w:kern w:val="0"/>
          <w:sz w:val="24"/>
        </w:rPr>
        <w:t>，设计学院召开2016级艺术类学生校外写生动员大会，重点强调部署安全教育重要性，我院党政班子成员、课程指导教师代表、学工线全体人员以及2016级环境艺术设计、产品设计、动画专业全体学生参加动员会。</w:t>
      </w:r>
    </w:p>
    <w:p w:rsidR="006D32B8" w:rsidRPr="003C4FD0" w:rsidRDefault="006D32B8" w:rsidP="006D32B8">
      <w:pPr>
        <w:widowControl/>
        <w:shd w:val="clear" w:color="auto" w:fill="FFFFFF"/>
        <w:spacing w:line="360" w:lineRule="auto"/>
        <w:ind w:firstLineChars="250" w:firstLine="600"/>
        <w:jc w:val="left"/>
        <w:rPr>
          <w:rFonts w:ascii="宋体" w:hAnsi="宋体" w:cs="Helvetica"/>
          <w:color w:val="666666"/>
          <w:kern w:val="0"/>
          <w:sz w:val="24"/>
        </w:rPr>
      </w:pPr>
      <w:r w:rsidRPr="003C4FD0">
        <w:rPr>
          <w:rFonts w:ascii="宋体" w:hAnsi="宋体" w:cs="Helvetica" w:hint="eastAsia"/>
          <w:color w:val="666666"/>
          <w:kern w:val="0"/>
          <w:sz w:val="24"/>
        </w:rPr>
        <w:t>动员会上，设计学院党总支负责人就安全出行和团队协作做重点强调，他要求时刻绷紧安全红线，写生期间要做文明大学生，自觉维护学院形象，展现之江设计学子的绚丽风采；同时，写生期间一切行动要服从指导老师的管理，严禁擅自离开写生地点到外地游玩；时刻提高安全防范意识，坚决不参与传销、宗教等活动，注意人身和财产安全。会上，带队老师代表对安徽宏村写生课程安排和注意事项做了详细讲解；高年级学生代表分享写生课程攻略，</w:t>
      </w:r>
      <w:r w:rsidRPr="003C4FD0">
        <w:rPr>
          <w:rFonts w:ascii="宋体" w:hAnsi="宋体" w:cs="Helvetica" w:hint="eastAsia"/>
          <w:color w:val="666666"/>
          <w:kern w:val="0"/>
          <w:sz w:val="24"/>
        </w:rPr>
        <w:lastRenderedPageBreak/>
        <w:t>其中的生活窍门、写生技巧等让16级学生受益匪浅。会后，设计学院学工办与每位学生签订《设计学院2016级学生校外写生安全承诺书》，约束学生写生期间的安全行为。</w:t>
      </w:r>
    </w:p>
    <w:p w:rsidR="00C9245B" w:rsidRPr="00E20D21" w:rsidRDefault="00C9245B" w:rsidP="00C9245B">
      <w:pPr>
        <w:widowControl/>
        <w:shd w:val="clear" w:color="auto" w:fill="FFFFFF"/>
        <w:spacing w:after="136" w:line="340" w:lineRule="atLeast"/>
        <w:jc w:val="center"/>
        <w:rPr>
          <w:rFonts w:ascii="黑体" w:eastAsia="黑体" w:hAnsi="黑体" w:cs="黑体"/>
          <w:bCs/>
          <w:color w:val="215868" w:themeColor="accent5" w:themeShade="80"/>
          <w:kern w:val="0"/>
          <w:szCs w:val="21"/>
          <w:shd w:val="clear" w:color="auto" w:fill="FFFFFF"/>
        </w:rPr>
      </w:pPr>
    </w:p>
    <w:p w:rsidR="00C9245B" w:rsidRPr="008B4115" w:rsidRDefault="00C9245B" w:rsidP="00C9245B">
      <w:pPr>
        <w:widowControl/>
        <w:shd w:val="clear" w:color="auto" w:fill="FFFFFF"/>
        <w:spacing w:after="136" w:line="340" w:lineRule="atLeast"/>
        <w:jc w:val="center"/>
        <w:rPr>
          <w:rFonts w:ascii="黑体" w:eastAsia="黑体" w:hAnsi="黑体" w:cs="黑体"/>
          <w:bCs/>
          <w:color w:val="996633"/>
          <w:kern w:val="0"/>
          <w:sz w:val="32"/>
          <w:szCs w:val="32"/>
          <w:shd w:val="clear" w:color="auto" w:fill="FFFFFF"/>
        </w:rPr>
      </w:pPr>
      <w:r w:rsidRPr="008B4115">
        <w:rPr>
          <w:rFonts w:ascii="黑体" w:eastAsia="黑体" w:hAnsi="黑体" w:cs="黑体"/>
          <w:bCs/>
          <w:color w:val="996633"/>
          <w:kern w:val="0"/>
          <w:sz w:val="32"/>
          <w:szCs w:val="32"/>
          <w:shd w:val="clear" w:color="auto" w:fill="FFFFFF"/>
        </w:rPr>
        <w:t>学生工作部召开新学期首场学生社区</w:t>
      </w:r>
      <w:r w:rsidRPr="006D32B8">
        <w:rPr>
          <w:rFonts w:ascii="黑体" w:eastAsia="黑体" w:hAnsi="黑体" w:cs="黑体" w:hint="eastAsia"/>
          <w:bCs/>
          <w:color w:val="996633"/>
          <w:kern w:val="0"/>
          <w:sz w:val="32"/>
          <w:szCs w:val="32"/>
          <w:shd w:val="clear" w:color="auto" w:fill="FFFFFF"/>
        </w:rPr>
        <w:t>安全</w:t>
      </w:r>
      <w:r w:rsidRPr="008B4115">
        <w:rPr>
          <w:rFonts w:ascii="黑体" w:eastAsia="黑体" w:hAnsi="黑体" w:cs="黑体"/>
          <w:bCs/>
          <w:color w:val="996633"/>
          <w:kern w:val="0"/>
          <w:sz w:val="32"/>
          <w:szCs w:val="32"/>
          <w:shd w:val="clear" w:color="auto" w:fill="FFFFFF"/>
        </w:rPr>
        <w:t>座谈会</w:t>
      </w:r>
    </w:p>
    <w:p w:rsidR="00C9245B" w:rsidRPr="008B4115" w:rsidRDefault="00C9245B" w:rsidP="00C9245B">
      <w:pPr>
        <w:widowControl/>
        <w:shd w:val="clear" w:color="auto" w:fill="FFFFFF"/>
        <w:spacing w:line="360" w:lineRule="auto"/>
        <w:ind w:firstLineChars="250" w:firstLine="475"/>
        <w:jc w:val="left"/>
        <w:rPr>
          <w:rFonts w:ascii="宋体" w:hAnsi="宋体" w:cs="Helvetica"/>
          <w:color w:val="666666"/>
          <w:kern w:val="0"/>
          <w:sz w:val="24"/>
        </w:rPr>
      </w:pPr>
      <w:r>
        <w:rPr>
          <w:rFonts w:ascii="宋体" w:hAnsi="宋体" w:cs="Helvetica" w:hint="eastAsia"/>
          <w:color w:val="666666"/>
          <w:kern w:val="0"/>
          <w:sz w:val="19"/>
          <w:szCs w:val="19"/>
        </w:rPr>
        <w:t> </w:t>
      </w:r>
      <w:r w:rsidRPr="00C9245B">
        <w:rPr>
          <w:rFonts w:ascii="宋体" w:hAnsi="宋体" w:cs="Helvetica" w:hint="eastAsia"/>
          <w:color w:val="666666"/>
          <w:kern w:val="0"/>
          <w:sz w:val="24"/>
        </w:rPr>
        <w:t>3月上旬</w:t>
      </w:r>
      <w:r w:rsidRPr="008B4115">
        <w:rPr>
          <w:rFonts w:ascii="宋体" w:hAnsi="宋体" w:cs="Helvetica" w:hint="eastAsia"/>
          <w:color w:val="666666"/>
          <w:kern w:val="0"/>
          <w:sz w:val="24"/>
        </w:rPr>
        <w:t>，学生工作部召开了新学期的第一场学生社区座谈会，学工部相关负责人、社区辅导员、学生社区自治管理委员会学生干部代表以及学生社区各楼栋的学生代表共计20余人参加了本次座谈会。</w:t>
      </w:r>
    </w:p>
    <w:p w:rsidR="00C9245B" w:rsidRPr="008B4115" w:rsidRDefault="00C9245B" w:rsidP="00C9245B">
      <w:pPr>
        <w:widowControl/>
        <w:shd w:val="clear" w:color="auto" w:fill="FFFFFF"/>
        <w:spacing w:line="360" w:lineRule="auto"/>
        <w:ind w:firstLineChars="200" w:firstLine="480"/>
        <w:jc w:val="left"/>
        <w:rPr>
          <w:rFonts w:ascii="宋体" w:hAnsi="宋体" w:cs="Helvetica"/>
          <w:color w:val="666666"/>
          <w:kern w:val="0"/>
          <w:sz w:val="24"/>
        </w:rPr>
      </w:pPr>
      <w:r w:rsidRPr="008B4115">
        <w:rPr>
          <w:rFonts w:ascii="宋体" w:hAnsi="宋体" w:cs="Helvetica" w:hint="eastAsia"/>
          <w:color w:val="666666"/>
          <w:kern w:val="0"/>
          <w:sz w:val="24"/>
        </w:rPr>
        <w:t>会上，同学们就各楼存在的问题进行了反馈。学工部相关负责人对同学们提出了问题进行了详细解答，向同学们介绍了新寝室楼建设和规划等情况，并向同学们提出了一些希望，希望同学们能加强安全意识，注重寝室卫生，重视寝室文明建设，勇于克服生活中的困难。</w:t>
      </w:r>
    </w:p>
    <w:p w:rsidR="00A91BF0" w:rsidRPr="00E20D21" w:rsidRDefault="00A91BF0" w:rsidP="00A91BF0">
      <w:pPr>
        <w:widowControl/>
        <w:shd w:val="clear" w:color="auto" w:fill="FFFFFF"/>
        <w:spacing w:after="136" w:line="340" w:lineRule="atLeast"/>
        <w:jc w:val="center"/>
        <w:rPr>
          <w:rFonts w:ascii="黑体" w:eastAsia="黑体" w:hAnsi="黑体" w:cs="黑体"/>
          <w:bCs/>
          <w:color w:val="215868" w:themeColor="accent5" w:themeShade="80"/>
          <w:kern w:val="0"/>
          <w:szCs w:val="21"/>
          <w:shd w:val="clear" w:color="auto" w:fill="FFFFFF"/>
        </w:rPr>
      </w:pPr>
    </w:p>
    <w:p w:rsidR="00A91BF0" w:rsidRPr="00866C54" w:rsidRDefault="00A91BF0" w:rsidP="00A91BF0">
      <w:pPr>
        <w:widowControl/>
        <w:shd w:val="clear" w:color="auto" w:fill="FFFFFF"/>
        <w:spacing w:after="136" w:line="340" w:lineRule="atLeast"/>
        <w:jc w:val="center"/>
        <w:rPr>
          <w:rFonts w:ascii="黑体" w:eastAsia="黑体" w:hAnsi="黑体" w:cs="黑体"/>
          <w:bCs/>
          <w:color w:val="215868" w:themeColor="accent5" w:themeShade="80"/>
          <w:kern w:val="0"/>
          <w:sz w:val="32"/>
          <w:szCs w:val="32"/>
          <w:shd w:val="clear" w:color="auto" w:fill="FFFFFF"/>
        </w:rPr>
      </w:pPr>
      <w:r w:rsidRPr="00866C54">
        <w:rPr>
          <w:rFonts w:ascii="黑体" w:eastAsia="黑体" w:hAnsi="黑体" w:cs="黑体"/>
          <w:bCs/>
          <w:color w:val="215868" w:themeColor="accent5" w:themeShade="80"/>
          <w:kern w:val="0"/>
          <w:sz w:val="32"/>
          <w:szCs w:val="32"/>
          <w:shd w:val="clear" w:color="auto" w:fill="FFFFFF"/>
        </w:rPr>
        <w:t>外国语学院召开新学期全体班主任（导师）</w:t>
      </w:r>
      <w:r>
        <w:rPr>
          <w:rFonts w:ascii="黑体" w:eastAsia="黑体" w:hAnsi="黑体" w:cs="黑体" w:hint="eastAsia"/>
          <w:bCs/>
          <w:color w:val="215868" w:themeColor="accent5" w:themeShade="80"/>
          <w:kern w:val="0"/>
          <w:sz w:val="32"/>
          <w:szCs w:val="32"/>
          <w:shd w:val="clear" w:color="auto" w:fill="FFFFFF"/>
        </w:rPr>
        <w:t>安全</w:t>
      </w:r>
      <w:r w:rsidRPr="00866C54">
        <w:rPr>
          <w:rFonts w:ascii="黑体" w:eastAsia="黑体" w:hAnsi="黑体" w:cs="黑体"/>
          <w:bCs/>
          <w:color w:val="215868" w:themeColor="accent5" w:themeShade="80"/>
          <w:kern w:val="0"/>
          <w:sz w:val="32"/>
          <w:szCs w:val="32"/>
          <w:shd w:val="clear" w:color="auto" w:fill="FFFFFF"/>
        </w:rPr>
        <w:t>会议</w:t>
      </w:r>
    </w:p>
    <w:p w:rsidR="00A91BF0" w:rsidRPr="00866C54" w:rsidRDefault="00375F86" w:rsidP="00A91BF0">
      <w:pPr>
        <w:widowControl/>
        <w:shd w:val="clear" w:color="auto" w:fill="FFFFFF"/>
        <w:spacing w:line="360" w:lineRule="auto"/>
        <w:ind w:firstLineChars="250" w:firstLine="600"/>
        <w:jc w:val="left"/>
        <w:rPr>
          <w:rFonts w:ascii="宋体" w:hAnsi="宋体" w:cs="Helvetica"/>
          <w:color w:val="666666"/>
          <w:kern w:val="0"/>
          <w:sz w:val="24"/>
        </w:rPr>
      </w:pPr>
      <w:r>
        <w:rPr>
          <w:rFonts w:ascii="宋体" w:hAnsi="宋体" w:cs="Helvetica" w:hint="eastAsia"/>
          <w:noProof/>
          <w:color w:val="666666"/>
          <w:kern w:val="0"/>
          <w:sz w:val="24"/>
        </w:rPr>
        <w:drawing>
          <wp:anchor distT="0" distB="0" distL="114300" distR="114300" simplePos="0" relativeHeight="251709952" behindDoc="0" locked="0" layoutInCell="1" allowOverlap="1">
            <wp:simplePos x="0" y="0"/>
            <wp:positionH relativeFrom="column">
              <wp:posOffset>2818130</wp:posOffset>
            </wp:positionH>
            <wp:positionV relativeFrom="paragraph">
              <wp:posOffset>344170</wp:posOffset>
            </wp:positionV>
            <wp:extent cx="3112135" cy="2337435"/>
            <wp:effectExtent l="19050" t="0" r="0" b="0"/>
            <wp:wrapSquare wrapText="bothSides"/>
            <wp:docPr id="3" name="图片 2" descr="班主任会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班主任会议.JPG"/>
                    <pic:cNvPicPr/>
                  </pic:nvPicPr>
                  <pic:blipFill>
                    <a:blip r:embed="rId13" cstate="print"/>
                    <a:stretch>
                      <a:fillRect/>
                    </a:stretch>
                  </pic:blipFill>
                  <pic:spPr>
                    <a:xfrm>
                      <a:off x="0" y="0"/>
                      <a:ext cx="3112135" cy="2337435"/>
                    </a:xfrm>
                    <a:prstGeom prst="rect">
                      <a:avLst/>
                    </a:prstGeom>
                  </pic:spPr>
                </pic:pic>
              </a:graphicData>
            </a:graphic>
          </wp:anchor>
        </w:drawing>
      </w:r>
      <w:r w:rsidR="00A91BF0" w:rsidRPr="00A91BF0">
        <w:rPr>
          <w:rFonts w:ascii="宋体" w:hAnsi="宋体" w:cs="Helvetica" w:hint="eastAsia"/>
          <w:color w:val="666666"/>
          <w:kern w:val="0"/>
          <w:sz w:val="24"/>
        </w:rPr>
        <w:t>3月上旬</w:t>
      </w:r>
      <w:r w:rsidR="00A91BF0" w:rsidRPr="00866C54">
        <w:rPr>
          <w:rFonts w:ascii="宋体" w:hAnsi="宋体" w:cs="Helvetica" w:hint="eastAsia"/>
          <w:color w:val="666666"/>
          <w:kern w:val="0"/>
          <w:sz w:val="24"/>
        </w:rPr>
        <w:t>，外国语学院召开新学期班主任（导师）工作会议，学院党总支书记、辅导员及全体班主任（导师）参加会议。</w:t>
      </w:r>
    </w:p>
    <w:p w:rsidR="00E20D21" w:rsidRPr="005F1EFC" w:rsidRDefault="00A91BF0" w:rsidP="005F1EFC">
      <w:pPr>
        <w:widowControl/>
        <w:shd w:val="clear" w:color="auto" w:fill="FFFFFF"/>
        <w:spacing w:line="360" w:lineRule="auto"/>
        <w:ind w:firstLineChars="250" w:firstLine="600"/>
        <w:jc w:val="left"/>
        <w:rPr>
          <w:rFonts w:ascii="宋体" w:hAnsi="宋体" w:cs="Helvetica"/>
          <w:color w:val="666666"/>
          <w:kern w:val="0"/>
          <w:sz w:val="24"/>
        </w:rPr>
      </w:pPr>
      <w:r w:rsidRPr="00866C54">
        <w:rPr>
          <w:rFonts w:ascii="宋体" w:hAnsi="宋体" w:cs="Helvetica" w:hint="eastAsia"/>
          <w:color w:val="666666"/>
          <w:kern w:val="0"/>
          <w:sz w:val="24"/>
        </w:rPr>
        <w:t>学院党总支书记充分肯定了去年一年班主任（导师）的辛勤付出和取得的成绩，并结合实际，对下一阶段工作提出了</w:t>
      </w:r>
      <w:r>
        <w:rPr>
          <w:rFonts w:ascii="宋体" w:hAnsi="宋体" w:cs="Helvetica" w:hint="eastAsia"/>
          <w:color w:val="666666"/>
          <w:kern w:val="0"/>
          <w:sz w:val="24"/>
        </w:rPr>
        <w:t>要求</w:t>
      </w:r>
      <w:r w:rsidRPr="00866C54">
        <w:rPr>
          <w:rFonts w:ascii="宋体" w:hAnsi="宋体" w:cs="Helvetica" w:hint="eastAsia"/>
          <w:color w:val="666666"/>
          <w:kern w:val="0"/>
          <w:sz w:val="24"/>
        </w:rPr>
        <w:t>希望:班主任（导师）牢固树立安全防范意识，继续抓好文明寝室工作，加强学生寝室用电安全、实习求职及交通饮食安全意识，保障学院各项工作顺利进展。</w:t>
      </w:r>
    </w:p>
    <w:p w:rsidR="00375F86" w:rsidRDefault="00375F86" w:rsidP="00A91BF0">
      <w:pPr>
        <w:pStyle w:val="a3"/>
        <w:shd w:val="clear" w:color="auto" w:fill="FFFFFF"/>
        <w:spacing w:before="0" w:beforeAutospacing="0" w:after="136" w:afterAutospacing="0" w:line="340" w:lineRule="atLeast"/>
        <w:jc w:val="center"/>
        <w:rPr>
          <w:rFonts w:ascii="黑体" w:eastAsia="黑体" w:hAnsi="黑体" w:cs="黑体"/>
          <w:bCs/>
          <w:color w:val="943634" w:themeColor="accent2" w:themeShade="BF"/>
          <w:sz w:val="32"/>
          <w:szCs w:val="32"/>
          <w:shd w:val="clear" w:color="auto" w:fill="FFFFFF"/>
        </w:rPr>
      </w:pPr>
    </w:p>
    <w:p w:rsidR="00A91BF0" w:rsidRPr="00A91BF0" w:rsidRDefault="00A91BF0" w:rsidP="00A91BF0">
      <w:pPr>
        <w:pStyle w:val="a3"/>
        <w:shd w:val="clear" w:color="auto" w:fill="FFFFFF"/>
        <w:spacing w:before="0" w:beforeAutospacing="0" w:after="136" w:afterAutospacing="0" w:line="340" w:lineRule="atLeast"/>
        <w:jc w:val="center"/>
        <w:rPr>
          <w:rFonts w:ascii="黑体" w:eastAsia="黑体" w:hAnsi="黑体" w:cs="黑体"/>
          <w:bCs/>
          <w:color w:val="943634" w:themeColor="accent2" w:themeShade="BF"/>
          <w:sz w:val="32"/>
          <w:szCs w:val="32"/>
          <w:shd w:val="clear" w:color="auto" w:fill="FFFFFF"/>
        </w:rPr>
      </w:pPr>
      <w:r w:rsidRPr="00A91BF0">
        <w:rPr>
          <w:rFonts w:ascii="黑体" w:eastAsia="黑体" w:hAnsi="黑体" w:cs="黑体"/>
          <w:bCs/>
          <w:color w:val="943634" w:themeColor="accent2" w:themeShade="BF"/>
          <w:sz w:val="32"/>
          <w:szCs w:val="32"/>
          <w:shd w:val="clear" w:color="auto" w:fill="FFFFFF"/>
        </w:rPr>
        <w:t>信息工程学院“青春救护”</w:t>
      </w:r>
      <w:r w:rsidRPr="00A91BF0">
        <w:rPr>
          <w:rFonts w:ascii="黑体" w:eastAsia="黑体" w:hAnsi="黑体" w:cs="黑体" w:hint="eastAsia"/>
          <w:bCs/>
          <w:color w:val="943634" w:themeColor="accent2" w:themeShade="BF"/>
          <w:sz w:val="32"/>
          <w:szCs w:val="32"/>
          <w:shd w:val="clear" w:color="auto" w:fill="FFFFFF"/>
        </w:rPr>
        <w:t>自救、互救公益培训活动</w:t>
      </w:r>
    </w:p>
    <w:p w:rsidR="00A91BF0" w:rsidRPr="00A91BF0" w:rsidRDefault="00A91BF0" w:rsidP="00A91BF0">
      <w:pPr>
        <w:widowControl/>
        <w:shd w:val="clear" w:color="auto" w:fill="FFFFFF"/>
        <w:spacing w:line="360" w:lineRule="auto"/>
        <w:ind w:firstLineChars="250" w:firstLine="600"/>
        <w:jc w:val="left"/>
        <w:rPr>
          <w:rFonts w:ascii="宋体" w:hAnsi="宋体" w:cs="Helvetica"/>
          <w:noProof/>
          <w:color w:val="666666"/>
          <w:kern w:val="0"/>
          <w:sz w:val="24"/>
        </w:rPr>
      </w:pPr>
      <w:r w:rsidRPr="00A91BF0">
        <w:rPr>
          <w:rFonts w:ascii="宋体" w:hAnsi="宋体" w:cs="Helvetica" w:hint="eastAsia"/>
          <w:noProof/>
          <w:color w:val="666666"/>
          <w:kern w:val="0"/>
          <w:sz w:val="24"/>
        </w:rPr>
        <w:t>为增强大学生自救、互救认知，正确掌握应急救护技能，3月上旬，信息工程学院携手柯桥区红十字会，在绍兴校园开展了“青春救护”志愿公益培训活动。</w:t>
      </w:r>
    </w:p>
    <w:p w:rsidR="00A91BF0" w:rsidRPr="00A91BF0" w:rsidRDefault="005343D0" w:rsidP="00A91BF0">
      <w:pPr>
        <w:widowControl/>
        <w:shd w:val="clear" w:color="auto" w:fill="FFFFFF"/>
        <w:spacing w:line="360" w:lineRule="auto"/>
        <w:ind w:firstLineChars="250" w:firstLine="600"/>
        <w:jc w:val="left"/>
        <w:rPr>
          <w:rFonts w:ascii="宋体" w:hAnsi="宋体" w:cs="Helvetica"/>
          <w:noProof/>
          <w:color w:val="666666"/>
          <w:kern w:val="0"/>
          <w:sz w:val="24"/>
        </w:rPr>
      </w:pPr>
      <w:r>
        <w:rPr>
          <w:rFonts w:ascii="宋体" w:hAnsi="宋体" w:cs="Helvetica" w:hint="eastAsia"/>
          <w:noProof/>
          <w:color w:val="666666"/>
          <w:kern w:val="0"/>
          <w:sz w:val="24"/>
        </w:rPr>
        <w:lastRenderedPageBreak/>
        <w:drawing>
          <wp:anchor distT="0" distB="0" distL="114300" distR="114300" simplePos="0" relativeHeight="251710976" behindDoc="0" locked="0" layoutInCell="1" allowOverlap="1">
            <wp:simplePos x="0" y="0"/>
            <wp:positionH relativeFrom="column">
              <wp:posOffset>31750</wp:posOffset>
            </wp:positionH>
            <wp:positionV relativeFrom="paragraph">
              <wp:posOffset>610870</wp:posOffset>
            </wp:positionV>
            <wp:extent cx="3966210" cy="2647950"/>
            <wp:effectExtent l="19050" t="0" r="0" b="0"/>
            <wp:wrapSquare wrapText="bothSides"/>
            <wp:docPr id="4" name="图片 3" descr="QQ图片2017033011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330111925.jpg"/>
                    <pic:cNvPicPr/>
                  </pic:nvPicPr>
                  <pic:blipFill>
                    <a:blip r:embed="rId14"/>
                    <a:stretch>
                      <a:fillRect/>
                    </a:stretch>
                  </pic:blipFill>
                  <pic:spPr>
                    <a:xfrm>
                      <a:off x="0" y="0"/>
                      <a:ext cx="3966210" cy="2647950"/>
                    </a:xfrm>
                    <a:prstGeom prst="rect">
                      <a:avLst/>
                    </a:prstGeom>
                  </pic:spPr>
                </pic:pic>
              </a:graphicData>
            </a:graphic>
          </wp:anchor>
        </w:drawing>
      </w:r>
      <w:r w:rsidR="00A91BF0" w:rsidRPr="00A91BF0">
        <w:rPr>
          <w:rFonts w:ascii="宋体" w:hAnsi="宋体" w:cs="Helvetica" w:hint="eastAsia"/>
          <w:noProof/>
          <w:color w:val="666666"/>
          <w:kern w:val="0"/>
          <w:sz w:val="24"/>
        </w:rPr>
        <w:t>浙江省二级救护培训师蒋建英通过理论授课、实践操作和终极考核相结合的方式，向学员们传授专业医学知识、意外发生时的有效救援方案、心肺复苏、人工呼吸及创伤救护等基本技能知识。为了让学员们更好地掌握相关技能，蒋老师通过模拟人演示、学员亲身体验操作等仿真环节来进行现场演示，极大提高了学员们的学习热情，学员们在边听边问中迅速掌握了急救动手技能。讲授和演示环节结束后，学员们认真复习课堂笔记和培训手册，结合理论知识和实践操作，积极参与终极测试考核，检验学习成果；有44位同学成功通过考核测验，获得红十字会颁发的“红十字救护员证”，通过大学生的力量去传播“人道、博爱、奉献”的红十字精神。</w:t>
      </w:r>
    </w:p>
    <w:p w:rsidR="00E20D21" w:rsidRPr="00375F86" w:rsidRDefault="00A91BF0" w:rsidP="00375F86">
      <w:pPr>
        <w:widowControl/>
        <w:shd w:val="clear" w:color="auto" w:fill="FFFFFF"/>
        <w:spacing w:line="360" w:lineRule="auto"/>
        <w:ind w:firstLineChars="250" w:firstLine="600"/>
        <w:jc w:val="left"/>
        <w:rPr>
          <w:rFonts w:ascii="宋体" w:hAnsi="宋体" w:cs="Helvetica"/>
          <w:noProof/>
          <w:color w:val="666666"/>
          <w:kern w:val="0"/>
          <w:sz w:val="24"/>
        </w:rPr>
      </w:pPr>
      <w:r w:rsidRPr="00A91BF0">
        <w:rPr>
          <w:rFonts w:ascii="宋体" w:hAnsi="宋体" w:cs="Helvetica" w:hint="eastAsia"/>
          <w:noProof/>
          <w:color w:val="666666"/>
          <w:kern w:val="0"/>
          <w:sz w:val="24"/>
        </w:rPr>
        <w:t>据悉，信息工程学院以此次“青春救护”微公益课为契机，陆续开设以“点滴爱心 感恩有你”为主题的无偿献血、“关注消防 珍爱生命”等相关微公益课，以志愿奉献助力平安校园建设。</w:t>
      </w:r>
    </w:p>
    <w:p w:rsidR="00A91BF0" w:rsidRPr="00666D2C" w:rsidRDefault="00A91BF0" w:rsidP="00A91BF0">
      <w:pPr>
        <w:jc w:val="center"/>
        <w:rPr>
          <w:rFonts w:ascii="黑体" w:eastAsia="黑体" w:hAnsi="黑体" w:cs="黑体"/>
          <w:bCs/>
          <w:color w:val="800080"/>
          <w:kern w:val="0"/>
          <w:sz w:val="32"/>
          <w:szCs w:val="32"/>
          <w:shd w:val="clear" w:color="auto" w:fill="FFFFFF"/>
        </w:rPr>
      </w:pPr>
      <w:r w:rsidRPr="00666D2C">
        <w:rPr>
          <w:rFonts w:ascii="黑体" w:eastAsia="黑体" w:hAnsi="黑体" w:cs="黑体"/>
          <w:bCs/>
          <w:color w:val="800080"/>
          <w:kern w:val="0"/>
          <w:sz w:val="32"/>
          <w:szCs w:val="32"/>
          <w:shd w:val="clear" w:color="auto" w:fill="FFFFFF"/>
        </w:rPr>
        <w:t>人文学院召开2014级年级</w:t>
      </w:r>
      <w:r>
        <w:rPr>
          <w:rFonts w:ascii="黑体" w:eastAsia="黑体" w:hAnsi="黑体" w:cs="黑体" w:hint="eastAsia"/>
          <w:bCs/>
          <w:color w:val="800080"/>
          <w:kern w:val="0"/>
          <w:sz w:val="32"/>
          <w:szCs w:val="32"/>
          <w:shd w:val="clear" w:color="auto" w:fill="FFFFFF"/>
        </w:rPr>
        <w:t>安全</w:t>
      </w:r>
      <w:r w:rsidRPr="00666D2C">
        <w:rPr>
          <w:rFonts w:ascii="黑体" w:eastAsia="黑体" w:hAnsi="黑体" w:cs="黑体"/>
          <w:bCs/>
          <w:color w:val="800080"/>
          <w:kern w:val="0"/>
          <w:sz w:val="32"/>
          <w:szCs w:val="32"/>
          <w:shd w:val="clear" w:color="auto" w:fill="FFFFFF"/>
        </w:rPr>
        <w:t>大会</w:t>
      </w:r>
    </w:p>
    <w:p w:rsidR="00A91BF0" w:rsidRPr="00666D2C" w:rsidRDefault="00A91BF0" w:rsidP="00A91BF0">
      <w:pPr>
        <w:widowControl/>
        <w:shd w:val="clear" w:color="auto" w:fill="FFFFFF"/>
        <w:spacing w:line="360" w:lineRule="auto"/>
        <w:ind w:firstLineChars="250" w:firstLine="600"/>
        <w:jc w:val="left"/>
        <w:rPr>
          <w:rFonts w:ascii="宋体" w:hAnsi="宋体" w:cs="Helvetica"/>
          <w:noProof/>
          <w:color w:val="666666"/>
          <w:kern w:val="0"/>
          <w:sz w:val="24"/>
        </w:rPr>
      </w:pPr>
      <w:r w:rsidRPr="00A91BF0">
        <w:rPr>
          <w:rFonts w:ascii="宋体" w:hAnsi="宋体" w:cs="Helvetica" w:hint="eastAsia"/>
          <w:noProof/>
          <w:color w:val="666666"/>
          <w:kern w:val="0"/>
          <w:sz w:val="24"/>
        </w:rPr>
        <w:t>3月上旬</w:t>
      </w:r>
      <w:r w:rsidRPr="00666D2C">
        <w:rPr>
          <w:rFonts w:ascii="宋体" w:hAnsi="宋体" w:cs="Helvetica" w:hint="eastAsia"/>
          <w:noProof/>
          <w:color w:val="666666"/>
          <w:kern w:val="0"/>
          <w:sz w:val="24"/>
        </w:rPr>
        <w:t>，人文学院召开2014级学生年级大会。人文学院学生工作负责人、辅导员和全体2014级全体学生参加了会议。</w:t>
      </w:r>
    </w:p>
    <w:p w:rsidR="00CB64D9" w:rsidRDefault="00A91BF0" w:rsidP="00375F86">
      <w:pPr>
        <w:widowControl/>
        <w:shd w:val="clear" w:color="auto" w:fill="FFFFFF"/>
        <w:spacing w:line="360" w:lineRule="auto"/>
        <w:ind w:firstLineChars="250" w:firstLine="600"/>
        <w:jc w:val="left"/>
        <w:rPr>
          <w:rFonts w:ascii="宋体" w:hAnsi="宋体" w:cs="Helvetica" w:hint="eastAsia"/>
          <w:noProof/>
          <w:color w:val="666666"/>
          <w:kern w:val="0"/>
          <w:sz w:val="24"/>
        </w:rPr>
      </w:pPr>
      <w:r w:rsidRPr="00666D2C">
        <w:rPr>
          <w:rFonts w:ascii="宋体" w:hAnsi="宋体" w:cs="Helvetica" w:hint="eastAsia"/>
          <w:noProof/>
          <w:color w:val="666666"/>
          <w:kern w:val="0"/>
          <w:sz w:val="24"/>
        </w:rPr>
        <w:t>年级辅导员在大会上就安全稳定、学业预警、考研与就业等相关问题进行了提醒与说明，同时对于同学们比较关心的体育成绩、大学生体能测试等问题做了重点说明。</w:t>
      </w:r>
    </w:p>
    <w:p w:rsidR="007B4820" w:rsidRDefault="007B4820" w:rsidP="00375F86">
      <w:pPr>
        <w:widowControl/>
        <w:shd w:val="clear" w:color="auto" w:fill="FFFFFF"/>
        <w:spacing w:line="360" w:lineRule="auto"/>
        <w:ind w:firstLineChars="250" w:firstLine="600"/>
        <w:jc w:val="left"/>
        <w:rPr>
          <w:rFonts w:ascii="宋体" w:hAnsi="宋体" w:cs="Helvetica"/>
          <w:noProof/>
          <w:color w:val="666666"/>
          <w:kern w:val="0"/>
          <w:sz w:val="24"/>
        </w:rPr>
      </w:pPr>
    </w:p>
    <w:p w:rsidR="007B4820" w:rsidRPr="007B4820" w:rsidRDefault="007B4820" w:rsidP="007B4820">
      <w:pPr>
        <w:jc w:val="center"/>
        <w:rPr>
          <w:rFonts w:ascii="黑体" w:eastAsia="黑体" w:hAnsi="黑体" w:cs="黑体"/>
          <w:bCs/>
          <w:color w:val="FF0000"/>
          <w:kern w:val="0"/>
          <w:sz w:val="32"/>
          <w:szCs w:val="32"/>
          <w:shd w:val="clear" w:color="auto" w:fill="FFFFFF"/>
        </w:rPr>
      </w:pPr>
      <w:r w:rsidRPr="007B4820">
        <w:rPr>
          <w:rFonts w:ascii="黑体" w:eastAsia="黑体" w:hAnsi="黑体" w:cs="黑体"/>
          <w:bCs/>
          <w:color w:val="FF0000"/>
          <w:kern w:val="0"/>
          <w:sz w:val="32"/>
          <w:szCs w:val="32"/>
          <w:shd w:val="clear" w:color="auto" w:fill="FFFFFF"/>
        </w:rPr>
        <w:t>信息工程学院开设“微公益”——关注消防，珍爱生命</w:t>
      </w:r>
    </w:p>
    <w:p w:rsidR="007B4820" w:rsidRPr="007B4820" w:rsidRDefault="007B4820" w:rsidP="007B4820">
      <w:pPr>
        <w:widowControl/>
        <w:shd w:val="clear" w:color="auto" w:fill="FFFFFF"/>
        <w:spacing w:line="360" w:lineRule="auto"/>
        <w:ind w:firstLineChars="250" w:firstLine="600"/>
        <w:jc w:val="left"/>
        <w:rPr>
          <w:rFonts w:ascii="宋体" w:hAnsi="宋体" w:cs="Helvetica"/>
          <w:noProof/>
          <w:color w:val="666666"/>
          <w:kern w:val="0"/>
          <w:sz w:val="24"/>
        </w:rPr>
      </w:pPr>
      <w:r w:rsidRPr="007B4820">
        <w:rPr>
          <w:rFonts w:ascii="宋体" w:hAnsi="宋体" w:cs="Helvetica" w:hint="eastAsia"/>
          <w:noProof/>
          <w:color w:val="666666"/>
          <w:kern w:val="0"/>
          <w:sz w:val="24"/>
        </w:rPr>
        <w:t>为普及大学生基本消防安全知识、提高识别伪劣消防产品能力，3月22日，信息工程学院携手柯桥消防大队，在绍兴校园2A125进行“微课堂”---基础消防知识讲座。</w:t>
      </w:r>
    </w:p>
    <w:p w:rsidR="007B4820" w:rsidRPr="007B4820" w:rsidRDefault="007B4820" w:rsidP="007B4820">
      <w:pPr>
        <w:widowControl/>
        <w:shd w:val="clear" w:color="auto" w:fill="FFFFFF"/>
        <w:spacing w:line="360" w:lineRule="auto"/>
        <w:ind w:firstLineChars="250" w:firstLine="600"/>
        <w:jc w:val="left"/>
        <w:rPr>
          <w:rFonts w:ascii="宋体" w:hAnsi="宋体" w:cs="Helvetica"/>
          <w:noProof/>
          <w:color w:val="666666"/>
          <w:kern w:val="0"/>
          <w:sz w:val="24"/>
        </w:rPr>
      </w:pPr>
      <w:r w:rsidRPr="007B4820">
        <w:rPr>
          <w:rFonts w:ascii="宋体" w:hAnsi="宋体" w:cs="Helvetica" w:hint="eastAsia"/>
          <w:noProof/>
          <w:color w:val="666666"/>
          <w:kern w:val="0"/>
          <w:sz w:val="24"/>
        </w:rPr>
        <w:t>柯桥消防大队指导员倪红萍首先向志愿者们普及了常规的消防设施的正确使用方法，围绕“火灾中如何逃生”、“如何正确处理宿舍插线板起火”等问题向大家强调了消防安全的重要性和消防知识学习的必要性。为了巩固同学们的消防知识、更好地掌握相关技能，倪指导员现场演示如何正确使用灭火器，并对上台实践尝试的同学进行纠错与耐心指导。此外，</w:t>
      </w:r>
      <w:r w:rsidRPr="007B4820">
        <w:rPr>
          <w:rFonts w:ascii="宋体" w:hAnsi="宋体" w:cs="Helvetica" w:hint="eastAsia"/>
          <w:noProof/>
          <w:color w:val="666666"/>
          <w:kern w:val="0"/>
          <w:sz w:val="24"/>
        </w:rPr>
        <w:lastRenderedPageBreak/>
        <w:t>结合“3</w:t>
      </w:r>
      <w:r w:rsidRPr="007B4820">
        <w:rPr>
          <w:rFonts w:ascii="宋体" w:hAnsi="宋体" w:cs="Helvetica"/>
          <w:noProof/>
          <w:color w:val="666666"/>
          <w:kern w:val="0"/>
          <w:sz w:val="24"/>
        </w:rPr>
        <w:t>�</w:t>
      </w:r>
      <w:r w:rsidRPr="007B4820">
        <w:rPr>
          <w:rFonts w:ascii="宋体" w:hAnsi="宋体" w:cs="Helvetica" w:hint="eastAsia"/>
          <w:noProof/>
          <w:color w:val="666666"/>
          <w:kern w:val="0"/>
          <w:sz w:val="24"/>
        </w:rPr>
        <w:t>15”国际消费者权益保护日，倪指导员详细讲解了如何识别假冒伪劣的灭火器、消防应急灯、消防水带等消防产品，希望同学们学会鉴别消防产品的真伪，维护自身的合法权益。</w:t>
      </w:r>
    </w:p>
    <w:p w:rsidR="007B4820" w:rsidRPr="007B4820" w:rsidRDefault="007B4820" w:rsidP="007B4820">
      <w:pPr>
        <w:widowControl/>
        <w:shd w:val="clear" w:color="auto" w:fill="FFFFFF"/>
        <w:spacing w:line="360" w:lineRule="auto"/>
        <w:ind w:firstLineChars="250" w:firstLine="600"/>
        <w:jc w:val="left"/>
        <w:rPr>
          <w:rFonts w:ascii="宋体" w:hAnsi="宋体" w:cs="Helvetica"/>
          <w:noProof/>
          <w:color w:val="666666"/>
          <w:kern w:val="0"/>
          <w:sz w:val="24"/>
        </w:rPr>
      </w:pPr>
      <w:r w:rsidRPr="007B4820">
        <w:rPr>
          <w:rFonts w:ascii="宋体" w:hAnsi="宋体" w:cs="Helvetica" w:hint="eastAsia"/>
          <w:noProof/>
          <w:color w:val="666666"/>
          <w:kern w:val="0"/>
          <w:sz w:val="24"/>
        </w:rPr>
        <w:t>据悉，信息工程学院将以此次活动为契机，与柯桥消防建立长期合作，陆续开展消防进社区、中小学与高校宣传、消防安全社会实践等公益活动，以志愿奉献助力平安校园建设。</w:t>
      </w:r>
    </w:p>
    <w:p w:rsidR="00375F86" w:rsidRPr="00375F86" w:rsidRDefault="00375F86" w:rsidP="00375F86">
      <w:pPr>
        <w:widowControl/>
        <w:shd w:val="clear" w:color="auto" w:fill="FFFFFF"/>
        <w:spacing w:line="360" w:lineRule="auto"/>
        <w:ind w:firstLineChars="250" w:firstLine="600"/>
        <w:jc w:val="left"/>
        <w:rPr>
          <w:rFonts w:ascii="宋体" w:hAnsi="宋体" w:cs="Helvetica"/>
          <w:noProof/>
          <w:color w:val="666666"/>
          <w:kern w:val="0"/>
          <w:sz w:val="24"/>
        </w:rPr>
      </w:pPr>
    </w:p>
    <w:p w:rsidR="00CB64D9" w:rsidRPr="00CB64D9" w:rsidRDefault="00CB64D9" w:rsidP="00CB64D9">
      <w:pPr>
        <w:jc w:val="center"/>
        <w:outlineLvl w:val="0"/>
        <w:rPr>
          <w:rFonts w:ascii="仿宋_GB2312" w:eastAsia="仿宋_GB2312" w:hAnsi="仿宋_GB2312"/>
          <w:b/>
          <w:color w:val="39393D"/>
          <w:sz w:val="44"/>
          <w:szCs w:val="44"/>
          <w:lang w:val="zh-CN"/>
        </w:rPr>
      </w:pPr>
      <w:r>
        <w:rPr>
          <w:rFonts w:ascii="仿宋_GB2312" w:eastAsia="仿宋_GB2312" w:hAnsi="仿宋_GB2312" w:hint="eastAsia"/>
          <w:b/>
          <w:color w:val="39393D"/>
          <w:sz w:val="44"/>
          <w:szCs w:val="44"/>
          <w:lang w:val="zh-CN"/>
        </w:rPr>
        <w:t>动态</w:t>
      </w:r>
      <w:r w:rsidRPr="00CB64D9">
        <w:rPr>
          <w:rFonts w:ascii="仿宋_GB2312" w:eastAsia="仿宋_GB2312" w:hAnsi="仿宋_GB2312" w:hint="eastAsia"/>
          <w:b/>
          <w:color w:val="39393D"/>
          <w:sz w:val="44"/>
          <w:szCs w:val="44"/>
          <w:lang w:val="zh-CN"/>
        </w:rPr>
        <w:t>简讯</w:t>
      </w:r>
    </w:p>
    <w:p w:rsidR="00CB64D9" w:rsidRDefault="00CB64D9" w:rsidP="00CB64D9">
      <w:pPr>
        <w:rPr>
          <w:rFonts w:ascii="宋体" w:hAnsi="宋体" w:cs="宋体"/>
          <w:color w:val="4F4F4F"/>
          <w:kern w:val="0"/>
          <w:sz w:val="24"/>
        </w:rPr>
      </w:pPr>
    </w:p>
    <w:p w:rsidR="00D87ED3" w:rsidRDefault="00D87ED3" w:rsidP="00CB64D9">
      <w:pPr>
        <w:widowControl/>
        <w:shd w:val="clear" w:color="auto" w:fill="FFFFFF"/>
        <w:spacing w:line="360" w:lineRule="auto"/>
        <w:ind w:firstLineChars="250" w:firstLine="600"/>
        <w:jc w:val="left"/>
        <w:rPr>
          <w:rFonts w:ascii="宋体" w:hAnsi="宋体" w:cs="Helvetica"/>
          <w:noProof/>
          <w:color w:val="666666"/>
          <w:kern w:val="0"/>
          <w:sz w:val="24"/>
        </w:rPr>
      </w:pPr>
      <w:r>
        <w:rPr>
          <w:rFonts w:ascii="宋体" w:hAnsi="宋体" w:cs="Helvetica" w:hint="eastAsia"/>
          <w:noProof/>
          <w:color w:val="666666"/>
          <w:kern w:val="0"/>
          <w:sz w:val="24"/>
        </w:rPr>
        <w:drawing>
          <wp:anchor distT="0" distB="0" distL="114300" distR="114300" simplePos="0" relativeHeight="251715072" behindDoc="0" locked="0" layoutInCell="1" allowOverlap="1">
            <wp:simplePos x="0" y="0"/>
            <wp:positionH relativeFrom="column">
              <wp:posOffset>3202940</wp:posOffset>
            </wp:positionH>
            <wp:positionV relativeFrom="paragraph">
              <wp:posOffset>-3175</wp:posOffset>
            </wp:positionV>
            <wp:extent cx="2865120" cy="1896110"/>
            <wp:effectExtent l="19050" t="0" r="0" b="0"/>
            <wp:wrapSquare wrapText="bothSides"/>
            <wp:docPr id="9" name="图片 8" descr="DSC_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08.jpg"/>
                    <pic:cNvPicPr/>
                  </pic:nvPicPr>
                  <pic:blipFill>
                    <a:blip r:embed="rId15" cstate="print"/>
                    <a:stretch>
                      <a:fillRect/>
                    </a:stretch>
                  </pic:blipFill>
                  <pic:spPr>
                    <a:xfrm>
                      <a:off x="0" y="0"/>
                      <a:ext cx="2865120" cy="1896110"/>
                    </a:xfrm>
                    <a:prstGeom prst="rect">
                      <a:avLst/>
                    </a:prstGeom>
                  </pic:spPr>
                </pic:pic>
              </a:graphicData>
            </a:graphic>
          </wp:anchor>
        </w:drawing>
      </w:r>
    </w:p>
    <w:p w:rsidR="000C76AA" w:rsidRPr="00CB64D9" w:rsidRDefault="00CB64D9" w:rsidP="00375F86">
      <w:pPr>
        <w:widowControl/>
        <w:shd w:val="clear" w:color="auto" w:fill="FFFFFF"/>
        <w:spacing w:line="360" w:lineRule="auto"/>
        <w:ind w:firstLineChars="250" w:firstLine="600"/>
        <w:jc w:val="left"/>
        <w:rPr>
          <w:rFonts w:ascii="宋体" w:hAnsi="宋体" w:cs="Helvetica"/>
          <w:noProof/>
          <w:color w:val="666666"/>
          <w:kern w:val="0"/>
          <w:sz w:val="24"/>
        </w:rPr>
      </w:pPr>
      <w:r w:rsidRPr="00CB64D9">
        <w:rPr>
          <w:rFonts w:ascii="宋体" w:hAnsi="宋体" w:cs="Helvetica" w:hint="eastAsia"/>
          <w:noProof/>
          <w:color w:val="666666"/>
          <w:kern w:val="0"/>
          <w:sz w:val="24"/>
        </w:rPr>
        <w:t>之江学院荣获2016年“平安工大”</w:t>
      </w:r>
      <w:r w:rsidRPr="00CB64D9">
        <w:rPr>
          <w:rFonts w:ascii="宋体" w:hAnsi="宋体" w:cs="Helvetica"/>
          <w:noProof/>
          <w:color w:val="666666"/>
          <w:kern w:val="0"/>
          <w:sz w:val="24"/>
        </w:rPr>
        <w:t>建设、治安综合治理</w:t>
      </w:r>
      <w:r w:rsidRPr="00CB64D9">
        <w:rPr>
          <w:rFonts w:ascii="宋体" w:hAnsi="宋体" w:cs="Helvetica" w:hint="eastAsia"/>
          <w:noProof/>
          <w:color w:val="666666"/>
          <w:kern w:val="0"/>
          <w:sz w:val="24"/>
        </w:rPr>
        <w:t>先进集体，图为3月28日在</w:t>
      </w:r>
      <w:r w:rsidRPr="00CB64D9">
        <w:rPr>
          <w:rFonts w:ascii="宋体" w:hAnsi="宋体" w:cs="Helvetica"/>
          <w:noProof/>
          <w:color w:val="666666"/>
          <w:kern w:val="0"/>
          <w:sz w:val="24"/>
        </w:rPr>
        <w:t>学校邵科馆二楼国际会议厅</w:t>
      </w:r>
      <w:r w:rsidRPr="00CB64D9">
        <w:rPr>
          <w:rFonts w:ascii="宋体" w:hAnsi="宋体" w:cs="Helvetica" w:hint="eastAsia"/>
          <w:noProof/>
          <w:color w:val="666666"/>
          <w:kern w:val="0"/>
          <w:sz w:val="24"/>
        </w:rPr>
        <w:t>举行的表彰大会。保卫部杨怀娄部长上台领奖。</w:t>
      </w:r>
    </w:p>
    <w:p w:rsidR="000C76AA" w:rsidRDefault="000C76AA" w:rsidP="000C76AA">
      <w:pPr>
        <w:widowControl/>
        <w:shd w:val="clear" w:color="auto" w:fill="FFFFFF"/>
        <w:spacing w:line="360" w:lineRule="auto"/>
        <w:ind w:firstLineChars="250" w:firstLine="600"/>
        <w:jc w:val="left"/>
        <w:rPr>
          <w:rFonts w:ascii="宋体" w:hAnsi="宋体" w:cs="Helvetica"/>
          <w:noProof/>
          <w:color w:val="666666"/>
          <w:kern w:val="0"/>
          <w:sz w:val="24"/>
        </w:rPr>
      </w:pPr>
      <w:r>
        <w:rPr>
          <w:rFonts w:ascii="宋体" w:hAnsi="宋体" w:cs="Helvetica" w:hint="eastAsia"/>
          <w:noProof/>
          <w:color w:val="666666"/>
          <w:kern w:val="0"/>
          <w:sz w:val="24"/>
        </w:rPr>
        <w:drawing>
          <wp:anchor distT="0" distB="0" distL="114300" distR="114300" simplePos="0" relativeHeight="251714048" behindDoc="0" locked="0" layoutInCell="1" allowOverlap="1">
            <wp:simplePos x="0" y="0"/>
            <wp:positionH relativeFrom="column">
              <wp:posOffset>100965</wp:posOffset>
            </wp:positionH>
            <wp:positionV relativeFrom="paragraph">
              <wp:posOffset>410845</wp:posOffset>
            </wp:positionV>
            <wp:extent cx="2875915" cy="2156460"/>
            <wp:effectExtent l="19050" t="0" r="635" b="0"/>
            <wp:wrapSquare wrapText="bothSides"/>
            <wp:docPr id="8" name="图片 7" descr="IMG_6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19.JPG"/>
                    <pic:cNvPicPr/>
                  </pic:nvPicPr>
                  <pic:blipFill>
                    <a:blip r:embed="rId16" cstate="print"/>
                    <a:stretch>
                      <a:fillRect/>
                    </a:stretch>
                  </pic:blipFill>
                  <pic:spPr>
                    <a:xfrm>
                      <a:off x="0" y="0"/>
                      <a:ext cx="2875915" cy="2156460"/>
                    </a:xfrm>
                    <a:prstGeom prst="rect">
                      <a:avLst/>
                    </a:prstGeom>
                  </pic:spPr>
                </pic:pic>
              </a:graphicData>
            </a:graphic>
          </wp:anchor>
        </w:drawing>
      </w:r>
    </w:p>
    <w:p w:rsidR="000C76AA" w:rsidRDefault="000C76AA" w:rsidP="000C76AA">
      <w:pPr>
        <w:widowControl/>
        <w:shd w:val="clear" w:color="auto" w:fill="FFFFFF"/>
        <w:spacing w:line="360" w:lineRule="auto"/>
        <w:ind w:firstLineChars="250" w:firstLine="600"/>
        <w:jc w:val="left"/>
        <w:rPr>
          <w:rFonts w:ascii="宋体" w:hAnsi="宋体" w:cs="Helvetica"/>
          <w:noProof/>
          <w:color w:val="666666"/>
          <w:kern w:val="0"/>
          <w:sz w:val="24"/>
        </w:rPr>
      </w:pPr>
    </w:p>
    <w:p w:rsidR="000C76AA" w:rsidRPr="000C76AA" w:rsidRDefault="000C76AA" w:rsidP="000C76AA">
      <w:pPr>
        <w:widowControl/>
        <w:shd w:val="clear" w:color="auto" w:fill="FFFFFF"/>
        <w:spacing w:line="360" w:lineRule="auto"/>
        <w:ind w:firstLineChars="250" w:firstLine="600"/>
        <w:jc w:val="left"/>
        <w:rPr>
          <w:rFonts w:ascii="宋体" w:hAnsi="宋体" w:cs="Helvetica"/>
          <w:noProof/>
          <w:color w:val="666666"/>
          <w:kern w:val="0"/>
          <w:sz w:val="24"/>
        </w:rPr>
      </w:pPr>
      <w:r w:rsidRPr="000C76AA">
        <w:rPr>
          <w:rFonts w:ascii="宋体" w:hAnsi="宋体" w:cs="Helvetica" w:hint="eastAsia"/>
          <w:noProof/>
          <w:color w:val="666666"/>
          <w:kern w:val="0"/>
          <w:sz w:val="24"/>
        </w:rPr>
        <w:t>根据柯桥区派出所要求取消了临时居住证，实行《浙江省居住证》制度，并由原来的纸质册式改为IC卡式。为方便师生办理绍兴市IC</w:t>
      </w:r>
      <w:r w:rsidR="007B4820">
        <w:rPr>
          <w:rFonts w:ascii="宋体" w:hAnsi="宋体" w:cs="Helvetica" w:hint="eastAsia"/>
          <w:noProof/>
          <w:color w:val="666666"/>
          <w:kern w:val="0"/>
          <w:sz w:val="24"/>
        </w:rPr>
        <w:t>卡居住证，保卫部特邀</w:t>
      </w:r>
      <w:r w:rsidRPr="000C76AA">
        <w:rPr>
          <w:rFonts w:ascii="宋体" w:hAnsi="宋体" w:cs="Helvetica" w:hint="eastAsia"/>
          <w:noProof/>
          <w:color w:val="666666"/>
          <w:kern w:val="0"/>
          <w:sz w:val="24"/>
        </w:rPr>
        <w:t>柯桥区派出所人员来校上门办理。</w:t>
      </w:r>
    </w:p>
    <w:p w:rsidR="00CB64D9" w:rsidRPr="007B4820" w:rsidRDefault="00CB64D9" w:rsidP="0004669B">
      <w:pPr>
        <w:widowControl/>
        <w:shd w:val="clear" w:color="auto" w:fill="FFFFFF"/>
        <w:spacing w:line="360" w:lineRule="auto"/>
        <w:jc w:val="left"/>
        <w:rPr>
          <w:rFonts w:ascii="宋体" w:hAnsi="宋体" w:cs="Helvetica" w:hint="eastAsia"/>
          <w:noProof/>
          <w:color w:val="666666"/>
          <w:kern w:val="0"/>
          <w:sz w:val="24"/>
        </w:rPr>
      </w:pPr>
    </w:p>
    <w:p w:rsidR="007B4820" w:rsidRPr="0004669B" w:rsidRDefault="007B4820" w:rsidP="0004669B">
      <w:pPr>
        <w:widowControl/>
        <w:shd w:val="clear" w:color="auto" w:fill="FFFFFF"/>
        <w:spacing w:line="360" w:lineRule="auto"/>
        <w:jc w:val="left"/>
        <w:rPr>
          <w:rFonts w:ascii="宋体" w:hAnsi="宋体" w:cs="Helvetica"/>
          <w:noProof/>
          <w:color w:val="666666"/>
          <w:kern w:val="0"/>
          <w:sz w:val="24"/>
        </w:rPr>
      </w:pPr>
    </w:p>
    <w:p w:rsidR="00CB64D9" w:rsidRPr="00CB64D9" w:rsidRDefault="00DF0434" w:rsidP="00CB64D9">
      <w:pPr>
        <w:widowControl/>
        <w:shd w:val="clear" w:color="auto" w:fill="FFFFFF"/>
        <w:spacing w:line="360" w:lineRule="auto"/>
        <w:ind w:firstLineChars="250" w:firstLine="600"/>
        <w:jc w:val="left"/>
        <w:rPr>
          <w:rFonts w:ascii="宋体" w:hAnsi="宋体" w:cs="Helvetica"/>
          <w:noProof/>
          <w:color w:val="666666"/>
          <w:kern w:val="0"/>
          <w:sz w:val="24"/>
        </w:rPr>
      </w:pPr>
      <w:r>
        <w:rPr>
          <w:rFonts w:ascii="宋体" w:hAnsi="宋体" w:cs="Helvetica" w:hint="eastAsia"/>
          <w:noProof/>
          <w:color w:val="666666"/>
          <w:kern w:val="0"/>
          <w:sz w:val="24"/>
        </w:rPr>
        <w:drawing>
          <wp:anchor distT="0" distB="0" distL="114300" distR="114300" simplePos="0" relativeHeight="251712000" behindDoc="0" locked="0" layoutInCell="1" allowOverlap="1">
            <wp:simplePos x="0" y="0"/>
            <wp:positionH relativeFrom="column">
              <wp:posOffset>204470</wp:posOffset>
            </wp:positionH>
            <wp:positionV relativeFrom="paragraph">
              <wp:posOffset>412750</wp:posOffset>
            </wp:positionV>
            <wp:extent cx="2907665" cy="2190750"/>
            <wp:effectExtent l="19050" t="0" r="6985" b="0"/>
            <wp:wrapSquare wrapText="bothSides"/>
            <wp:docPr id="6" name="图片 5" descr="IMG_5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79.JPG"/>
                    <pic:cNvPicPr/>
                  </pic:nvPicPr>
                  <pic:blipFill>
                    <a:blip r:embed="rId17" cstate="print"/>
                    <a:stretch>
                      <a:fillRect/>
                    </a:stretch>
                  </pic:blipFill>
                  <pic:spPr>
                    <a:xfrm>
                      <a:off x="0" y="0"/>
                      <a:ext cx="2907665" cy="2190750"/>
                    </a:xfrm>
                    <a:prstGeom prst="rect">
                      <a:avLst/>
                    </a:prstGeom>
                  </pic:spPr>
                </pic:pic>
              </a:graphicData>
            </a:graphic>
          </wp:anchor>
        </w:drawing>
      </w:r>
      <w:r>
        <w:rPr>
          <w:rFonts w:ascii="宋体" w:hAnsi="宋体" w:cs="Helvetica" w:hint="eastAsia"/>
          <w:noProof/>
          <w:color w:val="666666"/>
          <w:kern w:val="0"/>
          <w:sz w:val="24"/>
        </w:rPr>
        <w:drawing>
          <wp:anchor distT="0" distB="0" distL="114300" distR="114300" simplePos="0" relativeHeight="251713024" behindDoc="0" locked="0" layoutInCell="1" allowOverlap="1">
            <wp:simplePos x="0" y="0"/>
            <wp:positionH relativeFrom="column">
              <wp:posOffset>3206115</wp:posOffset>
            </wp:positionH>
            <wp:positionV relativeFrom="paragraph">
              <wp:posOffset>146050</wp:posOffset>
            </wp:positionV>
            <wp:extent cx="2844800" cy="2121535"/>
            <wp:effectExtent l="19050" t="0" r="0" b="0"/>
            <wp:wrapSquare wrapText="bothSides"/>
            <wp:docPr id="7" name="图片 6" descr="QQ图片2017033014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330142746.jpg"/>
                    <pic:cNvPicPr/>
                  </pic:nvPicPr>
                  <pic:blipFill>
                    <a:blip r:embed="rId18"/>
                    <a:stretch>
                      <a:fillRect/>
                    </a:stretch>
                  </pic:blipFill>
                  <pic:spPr>
                    <a:xfrm>
                      <a:off x="0" y="0"/>
                      <a:ext cx="2844800" cy="2121535"/>
                    </a:xfrm>
                    <a:prstGeom prst="rect">
                      <a:avLst/>
                    </a:prstGeom>
                  </pic:spPr>
                </pic:pic>
              </a:graphicData>
            </a:graphic>
          </wp:anchor>
        </w:drawing>
      </w:r>
      <w:r w:rsidR="0069746E" w:rsidRPr="0004669B">
        <w:rPr>
          <w:rFonts w:ascii="宋体" w:hAnsi="宋体" w:cs="Helvetica" w:hint="eastAsia"/>
          <w:noProof/>
          <w:color w:val="666666"/>
          <w:kern w:val="0"/>
          <w:sz w:val="24"/>
        </w:rPr>
        <w:t>3月17日及</w:t>
      </w:r>
      <w:r w:rsidR="00CB64D9">
        <w:rPr>
          <w:rFonts w:ascii="宋体" w:hAnsi="宋体" w:cs="Helvetica" w:hint="eastAsia"/>
          <w:noProof/>
          <w:color w:val="666666"/>
          <w:kern w:val="0"/>
          <w:sz w:val="24"/>
        </w:rPr>
        <w:t>22</w:t>
      </w:r>
      <w:r w:rsidR="00CB64D9" w:rsidRPr="00CB64D9">
        <w:rPr>
          <w:rFonts w:ascii="宋体" w:hAnsi="宋体" w:cs="Helvetica" w:hint="eastAsia"/>
          <w:noProof/>
          <w:color w:val="666666"/>
          <w:kern w:val="0"/>
          <w:sz w:val="24"/>
        </w:rPr>
        <w:t>日</w:t>
      </w:r>
      <w:r w:rsidR="0069746E" w:rsidRPr="0004669B">
        <w:rPr>
          <w:rFonts w:ascii="宋体" w:hAnsi="宋体" w:cs="Helvetica" w:hint="eastAsia"/>
          <w:noProof/>
          <w:color w:val="666666"/>
          <w:kern w:val="0"/>
          <w:sz w:val="24"/>
        </w:rPr>
        <w:t>浙江树人大学</w:t>
      </w:r>
      <w:r w:rsidR="004011FC">
        <w:rPr>
          <w:rFonts w:ascii="宋体" w:hAnsi="宋体" w:cs="Helvetica" w:hint="eastAsia"/>
          <w:noProof/>
          <w:color w:val="666666"/>
          <w:kern w:val="0"/>
          <w:sz w:val="24"/>
        </w:rPr>
        <w:t>杨汛桥校区</w:t>
      </w:r>
      <w:r w:rsidR="007B4820">
        <w:rPr>
          <w:rFonts w:ascii="宋体" w:hAnsi="宋体" w:cs="Helvetica" w:hint="eastAsia"/>
          <w:noProof/>
          <w:color w:val="666666"/>
          <w:kern w:val="0"/>
          <w:sz w:val="24"/>
        </w:rPr>
        <w:t>管委会副主任</w:t>
      </w:r>
      <w:r w:rsidR="0004669B" w:rsidRPr="0004669B">
        <w:rPr>
          <w:rFonts w:ascii="宋体" w:hAnsi="宋体" w:cs="Helvetica" w:hint="eastAsia"/>
          <w:noProof/>
          <w:color w:val="666666"/>
          <w:kern w:val="0"/>
          <w:sz w:val="24"/>
        </w:rPr>
        <w:t>及</w:t>
      </w:r>
      <w:r w:rsidR="00CB64D9">
        <w:rPr>
          <w:rFonts w:ascii="宋体" w:hAnsi="宋体" w:cs="Helvetica" w:hint="eastAsia"/>
          <w:noProof/>
          <w:color w:val="666666"/>
          <w:kern w:val="0"/>
          <w:sz w:val="24"/>
        </w:rPr>
        <w:t>元培学院</w:t>
      </w:r>
      <w:r w:rsidR="0069746E">
        <w:rPr>
          <w:rFonts w:ascii="宋体" w:hAnsi="宋体" w:cs="Helvetica" w:hint="eastAsia"/>
          <w:noProof/>
          <w:color w:val="666666"/>
          <w:kern w:val="0"/>
          <w:sz w:val="24"/>
        </w:rPr>
        <w:t>保卫干部</w:t>
      </w:r>
      <w:r w:rsidR="00CB64D9">
        <w:rPr>
          <w:rFonts w:ascii="宋体" w:hAnsi="宋体" w:cs="Helvetica" w:hint="eastAsia"/>
          <w:noProof/>
          <w:color w:val="666666"/>
          <w:kern w:val="0"/>
          <w:sz w:val="24"/>
        </w:rPr>
        <w:t>来我</w:t>
      </w:r>
      <w:r w:rsidR="00CB64D9">
        <w:rPr>
          <w:rFonts w:ascii="宋体" w:hAnsi="宋体" w:cs="Helvetica" w:hint="eastAsia"/>
          <w:noProof/>
          <w:color w:val="666666"/>
          <w:kern w:val="0"/>
          <w:sz w:val="24"/>
        </w:rPr>
        <w:lastRenderedPageBreak/>
        <w:t>部门</w:t>
      </w:r>
      <w:r w:rsidR="00CB64D9" w:rsidRPr="00CB64D9">
        <w:rPr>
          <w:rFonts w:ascii="宋体" w:hAnsi="宋体" w:cs="Helvetica" w:hint="eastAsia"/>
          <w:noProof/>
          <w:color w:val="666666"/>
          <w:kern w:val="0"/>
          <w:sz w:val="24"/>
        </w:rPr>
        <w:t>进行</w:t>
      </w:r>
      <w:r w:rsidR="0069746E">
        <w:rPr>
          <w:rFonts w:ascii="宋体" w:hAnsi="宋体" w:cs="Helvetica" w:hint="eastAsia"/>
          <w:noProof/>
          <w:color w:val="666666"/>
          <w:kern w:val="0"/>
          <w:sz w:val="24"/>
        </w:rPr>
        <w:t>工作</w:t>
      </w:r>
      <w:r w:rsidR="00CB64D9" w:rsidRPr="00CB64D9">
        <w:rPr>
          <w:rFonts w:ascii="宋体" w:hAnsi="宋体" w:cs="Helvetica" w:hint="eastAsia"/>
          <w:noProof/>
          <w:color w:val="666666"/>
          <w:kern w:val="0"/>
          <w:sz w:val="24"/>
        </w:rPr>
        <w:t>交流</w:t>
      </w:r>
      <w:r w:rsidR="00A972EF">
        <w:rPr>
          <w:rFonts w:ascii="宋体" w:hAnsi="宋体" w:cs="Helvetica" w:hint="eastAsia"/>
          <w:noProof/>
          <w:color w:val="666666"/>
          <w:kern w:val="0"/>
          <w:sz w:val="24"/>
        </w:rPr>
        <w:t>，</w:t>
      </w:r>
      <w:r w:rsidR="00CB64D9" w:rsidRPr="00CB64D9">
        <w:rPr>
          <w:rFonts w:ascii="宋体" w:hAnsi="宋体" w:cs="Helvetica"/>
          <w:noProof/>
          <w:color w:val="666666"/>
          <w:kern w:val="0"/>
          <w:sz w:val="24"/>
        </w:rPr>
        <w:t>此次</w:t>
      </w:r>
      <w:r w:rsidR="00CB64D9" w:rsidRPr="00CB64D9">
        <w:rPr>
          <w:rFonts w:ascii="宋体" w:hAnsi="宋体" w:cs="Helvetica" w:hint="eastAsia"/>
          <w:noProof/>
          <w:color w:val="666666"/>
          <w:kern w:val="0"/>
          <w:sz w:val="24"/>
        </w:rPr>
        <w:t>工作交流</w:t>
      </w:r>
      <w:r w:rsidR="00CB64D9" w:rsidRPr="00CB64D9">
        <w:rPr>
          <w:rFonts w:ascii="宋体" w:hAnsi="宋体" w:cs="Helvetica"/>
          <w:noProof/>
          <w:color w:val="666666"/>
          <w:kern w:val="0"/>
          <w:sz w:val="24"/>
        </w:rPr>
        <w:t>是本着</w:t>
      </w:r>
      <w:r w:rsidR="0069746E">
        <w:rPr>
          <w:rFonts w:ascii="宋体" w:hAnsi="宋体" w:cs="Helvetica" w:hint="eastAsia"/>
          <w:noProof/>
          <w:color w:val="666666"/>
          <w:kern w:val="0"/>
          <w:sz w:val="24"/>
        </w:rPr>
        <w:t>相互</w:t>
      </w:r>
      <w:r w:rsidR="00CB64D9" w:rsidRPr="00CB64D9">
        <w:rPr>
          <w:rFonts w:ascii="宋体" w:hAnsi="宋体" w:cs="Helvetica"/>
          <w:noProof/>
          <w:color w:val="666666"/>
          <w:kern w:val="0"/>
          <w:sz w:val="24"/>
        </w:rPr>
        <w:t>学习、请教的态度，希望能从</w:t>
      </w:r>
      <w:r w:rsidR="0069746E">
        <w:rPr>
          <w:rFonts w:ascii="宋体" w:hAnsi="宋体" w:cs="Helvetica" w:hint="eastAsia"/>
          <w:noProof/>
          <w:color w:val="666666"/>
          <w:kern w:val="0"/>
          <w:sz w:val="24"/>
        </w:rPr>
        <w:t>兄弟院校</w:t>
      </w:r>
      <w:r w:rsidR="00CB64D9" w:rsidRPr="00CB64D9">
        <w:rPr>
          <w:rFonts w:ascii="宋体" w:hAnsi="宋体" w:cs="Helvetica" w:hint="eastAsia"/>
          <w:noProof/>
          <w:color w:val="666666"/>
          <w:kern w:val="0"/>
          <w:sz w:val="24"/>
        </w:rPr>
        <w:t>对校园治安、交通、消防、技防、校卫队伍建设等</w:t>
      </w:r>
      <w:r w:rsidR="0069746E">
        <w:rPr>
          <w:rFonts w:ascii="宋体" w:hAnsi="宋体" w:cs="Helvetica"/>
          <w:noProof/>
          <w:color w:val="666666"/>
          <w:kern w:val="0"/>
          <w:sz w:val="24"/>
        </w:rPr>
        <w:t>方面的工作</w:t>
      </w:r>
      <w:r w:rsidR="0069746E">
        <w:rPr>
          <w:rFonts w:ascii="宋体" w:hAnsi="宋体" w:cs="Helvetica" w:hint="eastAsia"/>
          <w:noProof/>
          <w:color w:val="666666"/>
          <w:kern w:val="0"/>
          <w:sz w:val="24"/>
        </w:rPr>
        <w:t>中取长补短</w:t>
      </w:r>
      <w:r w:rsidR="00CB64D9" w:rsidRPr="00CB64D9">
        <w:rPr>
          <w:rFonts w:ascii="宋体" w:hAnsi="宋体" w:cs="Helvetica"/>
          <w:noProof/>
          <w:color w:val="666666"/>
          <w:kern w:val="0"/>
          <w:sz w:val="24"/>
        </w:rPr>
        <w:t>。</w:t>
      </w:r>
      <w:r w:rsidR="00A972EF">
        <w:rPr>
          <w:rFonts w:ascii="宋体" w:hAnsi="宋体" w:cs="Helvetica" w:hint="eastAsia"/>
          <w:noProof/>
          <w:color w:val="666666"/>
          <w:kern w:val="0"/>
          <w:sz w:val="24"/>
        </w:rPr>
        <w:t>双方还就地理优势、劣势所产生的工作效果</w:t>
      </w:r>
      <w:r w:rsidR="000C76AA">
        <w:rPr>
          <w:rFonts w:ascii="宋体" w:hAnsi="宋体" w:cs="Helvetica" w:hint="eastAsia"/>
          <w:noProof/>
          <w:color w:val="666666"/>
          <w:kern w:val="0"/>
          <w:sz w:val="24"/>
        </w:rPr>
        <w:t>谈了相互的经验，</w:t>
      </w:r>
      <w:r w:rsidR="00A972EF">
        <w:rPr>
          <w:rFonts w:ascii="宋体" w:hAnsi="宋体" w:cs="Helvetica" w:hint="eastAsia"/>
          <w:noProof/>
          <w:color w:val="666666"/>
          <w:kern w:val="0"/>
          <w:sz w:val="24"/>
        </w:rPr>
        <w:t>对工作中存在的问题进行了深入的交流和探讨。</w:t>
      </w:r>
    </w:p>
    <w:p w:rsidR="00375F86" w:rsidRPr="007B4820" w:rsidRDefault="0069746E" w:rsidP="007B4820">
      <w:pPr>
        <w:widowControl/>
        <w:shd w:val="clear" w:color="auto" w:fill="FFFFFF"/>
        <w:spacing w:line="360" w:lineRule="auto"/>
        <w:ind w:firstLineChars="250" w:firstLine="600"/>
        <w:jc w:val="left"/>
        <w:rPr>
          <w:rFonts w:ascii="宋体" w:hAnsi="宋体" w:cs="Helvetica"/>
          <w:noProof/>
          <w:color w:val="666666"/>
          <w:kern w:val="0"/>
          <w:sz w:val="24"/>
        </w:rPr>
      </w:pPr>
      <w:r>
        <w:rPr>
          <w:rFonts w:ascii="宋体" w:hAnsi="宋体" w:cs="Helvetica" w:hint="eastAsia"/>
          <w:noProof/>
          <w:color w:val="666666"/>
          <w:kern w:val="0"/>
          <w:sz w:val="24"/>
        </w:rPr>
        <w:t>随后，一行人</w:t>
      </w:r>
      <w:r w:rsidR="0004669B">
        <w:rPr>
          <w:rFonts w:ascii="宋体" w:hAnsi="宋体" w:cs="Helvetica" w:hint="eastAsia"/>
          <w:noProof/>
          <w:color w:val="666666"/>
          <w:kern w:val="0"/>
          <w:sz w:val="24"/>
        </w:rPr>
        <w:t>分别</w:t>
      </w:r>
      <w:r>
        <w:rPr>
          <w:rFonts w:ascii="宋体" w:hAnsi="宋体" w:cs="Helvetica" w:hint="eastAsia"/>
          <w:noProof/>
          <w:color w:val="666666"/>
          <w:kern w:val="0"/>
          <w:sz w:val="24"/>
        </w:rPr>
        <w:t>参观了</w:t>
      </w:r>
      <w:r w:rsidR="00CB64D9" w:rsidRPr="00CB64D9">
        <w:rPr>
          <w:rFonts w:ascii="宋体" w:hAnsi="宋体" w:cs="Helvetica" w:hint="eastAsia"/>
          <w:noProof/>
          <w:color w:val="666666"/>
          <w:kern w:val="0"/>
          <w:sz w:val="24"/>
        </w:rPr>
        <w:t>监控、技防室</w:t>
      </w:r>
      <w:r>
        <w:rPr>
          <w:rFonts w:ascii="宋体" w:hAnsi="宋体" w:cs="Helvetica" w:hint="eastAsia"/>
          <w:noProof/>
          <w:color w:val="666666"/>
          <w:kern w:val="0"/>
          <w:sz w:val="24"/>
        </w:rPr>
        <w:t>、学院警务室等地</w:t>
      </w:r>
      <w:r w:rsidR="00CB64D9" w:rsidRPr="00CB64D9">
        <w:rPr>
          <w:rFonts w:ascii="宋体" w:hAnsi="宋体" w:cs="Helvetica" w:hint="eastAsia"/>
          <w:noProof/>
          <w:color w:val="666666"/>
          <w:kern w:val="0"/>
          <w:sz w:val="24"/>
        </w:rPr>
        <w:t>。</w:t>
      </w:r>
    </w:p>
    <w:p w:rsidR="00996A50" w:rsidRPr="001E0251" w:rsidRDefault="00C64430" w:rsidP="001E0251">
      <w:pPr>
        <w:jc w:val="center"/>
        <w:outlineLvl w:val="0"/>
        <w:rPr>
          <w:rFonts w:ascii="仿宋_GB2312" w:eastAsia="仿宋_GB2312" w:hAnsi="仿宋_GB2312"/>
          <w:b/>
          <w:color w:val="39393D"/>
          <w:sz w:val="44"/>
          <w:szCs w:val="44"/>
          <w:lang w:val="zh-CN"/>
        </w:rPr>
      </w:pPr>
      <w:r>
        <w:rPr>
          <w:rFonts w:ascii="仿宋_GB2312" w:eastAsia="仿宋_GB2312" w:hAnsi="仿宋_GB2312" w:hint="eastAsia"/>
          <w:b/>
          <w:color w:val="39393D"/>
          <w:sz w:val="44"/>
          <w:szCs w:val="44"/>
          <w:lang w:val="zh-CN"/>
        </w:rPr>
        <w:t>综治动态</w:t>
      </w:r>
    </w:p>
    <w:p w:rsidR="00A76C6B" w:rsidRPr="00E60026" w:rsidRDefault="00FD76D6" w:rsidP="00996A50">
      <w:pPr>
        <w:jc w:val="center"/>
        <w:rPr>
          <w:rFonts w:ascii="Helvetica" w:hAnsi="Helvetica" w:cs="Helvetica"/>
          <w:b/>
          <w:bCs/>
          <w:color w:val="151515"/>
          <w:kern w:val="0"/>
          <w:sz w:val="30"/>
          <w:szCs w:val="30"/>
        </w:rPr>
      </w:pPr>
      <w:r w:rsidRPr="00E60026">
        <w:rPr>
          <w:rFonts w:ascii="Helvetica" w:hAnsi="Helvetica" w:cs="Helvetica" w:hint="eastAsia"/>
          <w:b/>
          <w:bCs/>
          <w:color w:val="151515"/>
          <w:kern w:val="0"/>
          <w:sz w:val="30"/>
          <w:szCs w:val="30"/>
        </w:rPr>
        <w:t>综合治理责任单位考核加减分情况</w:t>
      </w:r>
    </w:p>
    <w:p w:rsidR="00FD76D6" w:rsidRPr="004E2585" w:rsidRDefault="00FD76D6" w:rsidP="00996A50">
      <w:pPr>
        <w:jc w:val="center"/>
        <w:rPr>
          <w:rFonts w:ascii="Helvetica" w:hAnsi="Helvetica" w:cs="Helvetica"/>
          <w:b/>
          <w:bCs/>
          <w:kern w:val="0"/>
          <w:sz w:val="30"/>
          <w:szCs w:val="30"/>
        </w:rPr>
      </w:pPr>
      <w:r w:rsidRPr="004E2585">
        <w:rPr>
          <w:rFonts w:ascii="Helvetica" w:hAnsi="Helvetica" w:cs="Helvetica" w:hint="eastAsia"/>
          <w:b/>
          <w:bCs/>
          <w:kern w:val="0"/>
          <w:sz w:val="30"/>
          <w:szCs w:val="30"/>
        </w:rPr>
        <w:t>（</w:t>
      </w:r>
      <w:r w:rsidR="00B86D79" w:rsidRPr="004E2585">
        <w:rPr>
          <w:rFonts w:ascii="Helvetica" w:hAnsi="Helvetica" w:cs="Helvetica" w:hint="eastAsia"/>
          <w:b/>
          <w:bCs/>
          <w:kern w:val="0"/>
          <w:sz w:val="30"/>
          <w:szCs w:val="30"/>
        </w:rPr>
        <w:t>2016.12.1-2017.3.31</w:t>
      </w:r>
      <w:r w:rsidR="00E712F8" w:rsidRPr="004E2585">
        <w:rPr>
          <w:rFonts w:ascii="Helvetica" w:hAnsi="Helvetica" w:cs="Helvetica"/>
          <w:b/>
          <w:bCs/>
          <w:kern w:val="0"/>
          <w:sz w:val="30"/>
          <w:szCs w:val="30"/>
        </w:rPr>
        <w:t>）</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3781"/>
      </w:tblGrid>
      <w:tr w:rsidR="00FD76D6" w:rsidRPr="00382C04" w:rsidTr="00F4249E">
        <w:tc>
          <w:tcPr>
            <w:tcW w:w="4140" w:type="dxa"/>
          </w:tcPr>
          <w:p w:rsidR="00FD76D6" w:rsidRPr="00382C04" w:rsidRDefault="00FD76D6" w:rsidP="00F4249E">
            <w:pPr>
              <w:jc w:val="center"/>
              <w:rPr>
                <w:szCs w:val="21"/>
              </w:rPr>
            </w:pPr>
            <w:r w:rsidRPr="00382C04">
              <w:rPr>
                <w:rFonts w:hint="eastAsia"/>
                <w:szCs w:val="21"/>
              </w:rPr>
              <w:t>部门</w:t>
            </w:r>
          </w:p>
        </w:tc>
        <w:tc>
          <w:tcPr>
            <w:tcW w:w="3781" w:type="dxa"/>
          </w:tcPr>
          <w:p w:rsidR="00FD76D6" w:rsidRPr="00382C04" w:rsidRDefault="00FD76D6" w:rsidP="00F4249E">
            <w:pPr>
              <w:jc w:val="center"/>
              <w:rPr>
                <w:szCs w:val="21"/>
              </w:rPr>
            </w:pPr>
            <w:r w:rsidRPr="00382C04">
              <w:rPr>
                <w:rFonts w:hint="eastAsia"/>
                <w:szCs w:val="21"/>
              </w:rPr>
              <w:t>考核加减分情况</w:t>
            </w:r>
          </w:p>
        </w:tc>
      </w:tr>
      <w:tr w:rsidR="00E712F8" w:rsidRPr="00382C04" w:rsidTr="00F4249E">
        <w:tc>
          <w:tcPr>
            <w:tcW w:w="4140" w:type="dxa"/>
          </w:tcPr>
          <w:p w:rsidR="00E712F8" w:rsidRPr="00382C04" w:rsidRDefault="00E712F8" w:rsidP="00F4249E">
            <w:pPr>
              <w:jc w:val="center"/>
              <w:rPr>
                <w:szCs w:val="21"/>
              </w:rPr>
            </w:pPr>
            <w:r w:rsidRPr="00382C04">
              <w:rPr>
                <w:rFonts w:hint="eastAsia"/>
                <w:szCs w:val="21"/>
              </w:rPr>
              <w:t>学校办公室</w:t>
            </w:r>
          </w:p>
        </w:tc>
        <w:tc>
          <w:tcPr>
            <w:tcW w:w="3781" w:type="dxa"/>
          </w:tcPr>
          <w:p w:rsidR="00E712F8" w:rsidRPr="00382C04" w:rsidRDefault="00B86D79" w:rsidP="00B86D79">
            <w:pPr>
              <w:jc w:val="center"/>
              <w:rPr>
                <w:szCs w:val="21"/>
              </w:rPr>
            </w:pPr>
            <w:r w:rsidRPr="00382C04">
              <w:rPr>
                <w:rFonts w:hint="eastAsia"/>
                <w:szCs w:val="21"/>
              </w:rPr>
              <w:t>减</w:t>
            </w:r>
            <w:r w:rsidRPr="00382C04">
              <w:rPr>
                <w:rFonts w:hint="eastAsia"/>
                <w:szCs w:val="21"/>
              </w:rPr>
              <w:t>12</w:t>
            </w:r>
            <w:r w:rsidR="00E712F8" w:rsidRPr="00382C04">
              <w:rPr>
                <w:rFonts w:hint="eastAsia"/>
                <w:szCs w:val="21"/>
              </w:rPr>
              <w:t>分</w:t>
            </w:r>
          </w:p>
        </w:tc>
      </w:tr>
      <w:tr w:rsidR="00B86D79" w:rsidRPr="00382C04" w:rsidTr="00F4249E">
        <w:tc>
          <w:tcPr>
            <w:tcW w:w="4140" w:type="dxa"/>
          </w:tcPr>
          <w:p w:rsidR="00B86D79" w:rsidRPr="00382C04" w:rsidRDefault="00B86D79" w:rsidP="00F4249E">
            <w:pPr>
              <w:jc w:val="center"/>
              <w:rPr>
                <w:szCs w:val="21"/>
              </w:rPr>
            </w:pPr>
            <w:r w:rsidRPr="00382C04">
              <w:rPr>
                <w:rFonts w:hint="eastAsia"/>
                <w:szCs w:val="21"/>
              </w:rPr>
              <w:t>组织人事部</w:t>
            </w:r>
          </w:p>
        </w:tc>
        <w:tc>
          <w:tcPr>
            <w:tcW w:w="3781" w:type="dxa"/>
          </w:tcPr>
          <w:p w:rsidR="00B86D79" w:rsidRPr="00382C04" w:rsidRDefault="009C73A4" w:rsidP="00B86D79">
            <w:pPr>
              <w:jc w:val="center"/>
              <w:rPr>
                <w:szCs w:val="21"/>
              </w:rPr>
            </w:pPr>
            <w:r w:rsidRPr="00382C04">
              <w:rPr>
                <w:rFonts w:hint="eastAsia"/>
                <w:szCs w:val="21"/>
              </w:rPr>
              <w:t>减</w:t>
            </w:r>
            <w:r w:rsidRPr="00382C04">
              <w:rPr>
                <w:rFonts w:hint="eastAsia"/>
                <w:szCs w:val="21"/>
              </w:rPr>
              <w:t>4</w:t>
            </w:r>
            <w:r w:rsidRPr="00382C04">
              <w:rPr>
                <w:rFonts w:hint="eastAsia"/>
                <w:szCs w:val="21"/>
              </w:rPr>
              <w:t>分</w:t>
            </w:r>
          </w:p>
        </w:tc>
      </w:tr>
      <w:tr w:rsidR="009C73A4" w:rsidRPr="00382C04" w:rsidTr="00F4249E">
        <w:tc>
          <w:tcPr>
            <w:tcW w:w="4140" w:type="dxa"/>
          </w:tcPr>
          <w:p w:rsidR="009C73A4" w:rsidRPr="00382C04" w:rsidRDefault="009C73A4" w:rsidP="00F4249E">
            <w:pPr>
              <w:jc w:val="center"/>
              <w:rPr>
                <w:szCs w:val="21"/>
              </w:rPr>
            </w:pPr>
            <w:r w:rsidRPr="00382C04">
              <w:rPr>
                <w:rFonts w:hint="eastAsia"/>
                <w:szCs w:val="21"/>
              </w:rPr>
              <w:t>教务部</w:t>
            </w:r>
          </w:p>
        </w:tc>
        <w:tc>
          <w:tcPr>
            <w:tcW w:w="3781" w:type="dxa"/>
          </w:tcPr>
          <w:p w:rsidR="009C73A4" w:rsidRPr="00382C04" w:rsidRDefault="00375F86" w:rsidP="00B86D79">
            <w:pPr>
              <w:jc w:val="center"/>
              <w:rPr>
                <w:szCs w:val="21"/>
              </w:rPr>
            </w:pPr>
            <w:r w:rsidRPr="00382C04">
              <w:rPr>
                <w:rFonts w:hint="eastAsia"/>
                <w:szCs w:val="21"/>
              </w:rPr>
              <w:t>加</w:t>
            </w:r>
            <w:r w:rsidRPr="00382C04">
              <w:rPr>
                <w:rFonts w:hint="eastAsia"/>
                <w:szCs w:val="21"/>
              </w:rPr>
              <w:t>4</w:t>
            </w:r>
            <w:r w:rsidR="009C73A4" w:rsidRPr="00382C04">
              <w:rPr>
                <w:rFonts w:hint="eastAsia"/>
                <w:szCs w:val="21"/>
              </w:rPr>
              <w:t>分</w:t>
            </w:r>
          </w:p>
        </w:tc>
      </w:tr>
      <w:tr w:rsidR="009C73A4" w:rsidRPr="00382C04" w:rsidTr="00F4249E">
        <w:tc>
          <w:tcPr>
            <w:tcW w:w="4140" w:type="dxa"/>
          </w:tcPr>
          <w:p w:rsidR="009C73A4" w:rsidRPr="00382C04" w:rsidRDefault="009C73A4" w:rsidP="00F4249E">
            <w:pPr>
              <w:jc w:val="center"/>
              <w:rPr>
                <w:szCs w:val="21"/>
              </w:rPr>
            </w:pPr>
            <w:r w:rsidRPr="00382C04">
              <w:rPr>
                <w:rFonts w:hint="eastAsia"/>
                <w:szCs w:val="21"/>
              </w:rPr>
              <w:t>教学质量监控部</w:t>
            </w:r>
          </w:p>
        </w:tc>
        <w:tc>
          <w:tcPr>
            <w:tcW w:w="3781" w:type="dxa"/>
          </w:tcPr>
          <w:p w:rsidR="009C73A4" w:rsidRPr="00382C04" w:rsidRDefault="009C73A4" w:rsidP="00B86D79">
            <w:pPr>
              <w:jc w:val="center"/>
              <w:rPr>
                <w:szCs w:val="21"/>
              </w:rPr>
            </w:pPr>
            <w:r w:rsidRPr="00382C04">
              <w:rPr>
                <w:rFonts w:hint="eastAsia"/>
                <w:szCs w:val="21"/>
              </w:rPr>
              <w:t>减</w:t>
            </w:r>
            <w:r w:rsidRPr="00382C04">
              <w:rPr>
                <w:rFonts w:hint="eastAsia"/>
                <w:szCs w:val="21"/>
              </w:rPr>
              <w:t>2</w:t>
            </w:r>
            <w:r w:rsidRPr="00382C04">
              <w:rPr>
                <w:rFonts w:hint="eastAsia"/>
                <w:szCs w:val="21"/>
              </w:rPr>
              <w:t>分</w:t>
            </w:r>
          </w:p>
        </w:tc>
      </w:tr>
      <w:tr w:rsidR="00BD7C54" w:rsidRPr="00382C04" w:rsidTr="00F4249E">
        <w:tc>
          <w:tcPr>
            <w:tcW w:w="4140" w:type="dxa"/>
          </w:tcPr>
          <w:p w:rsidR="00BD7C54" w:rsidRPr="00382C04" w:rsidRDefault="00444A21" w:rsidP="00F4249E">
            <w:pPr>
              <w:jc w:val="center"/>
              <w:rPr>
                <w:szCs w:val="21"/>
              </w:rPr>
            </w:pPr>
            <w:r w:rsidRPr="00382C04">
              <w:rPr>
                <w:rFonts w:hint="eastAsia"/>
                <w:szCs w:val="21"/>
              </w:rPr>
              <w:t>学生工作部</w:t>
            </w:r>
          </w:p>
        </w:tc>
        <w:tc>
          <w:tcPr>
            <w:tcW w:w="3781" w:type="dxa"/>
          </w:tcPr>
          <w:p w:rsidR="00BD7C54" w:rsidRPr="00382C04" w:rsidRDefault="005853C1" w:rsidP="00F4249E">
            <w:pPr>
              <w:jc w:val="center"/>
              <w:rPr>
                <w:szCs w:val="21"/>
              </w:rPr>
            </w:pPr>
            <w:r w:rsidRPr="00382C04">
              <w:rPr>
                <w:rFonts w:hint="eastAsia"/>
                <w:szCs w:val="21"/>
              </w:rPr>
              <w:t>加</w:t>
            </w:r>
            <w:r w:rsidR="004011FC">
              <w:rPr>
                <w:rFonts w:hint="eastAsia"/>
                <w:szCs w:val="21"/>
              </w:rPr>
              <w:t>4</w:t>
            </w:r>
            <w:r w:rsidR="00BD7C54" w:rsidRPr="00382C04">
              <w:rPr>
                <w:rFonts w:hint="eastAsia"/>
                <w:szCs w:val="21"/>
              </w:rPr>
              <w:t>分</w:t>
            </w:r>
          </w:p>
        </w:tc>
      </w:tr>
      <w:tr w:rsidR="00375F86" w:rsidRPr="00382C04" w:rsidTr="00F4249E">
        <w:tc>
          <w:tcPr>
            <w:tcW w:w="4140" w:type="dxa"/>
          </w:tcPr>
          <w:p w:rsidR="00375F86" w:rsidRPr="00382C04" w:rsidRDefault="00375F86" w:rsidP="00F4249E">
            <w:pPr>
              <w:jc w:val="center"/>
              <w:rPr>
                <w:szCs w:val="21"/>
              </w:rPr>
            </w:pPr>
            <w:r w:rsidRPr="00382C04">
              <w:rPr>
                <w:rFonts w:hint="eastAsia"/>
                <w:szCs w:val="21"/>
              </w:rPr>
              <w:t>信息化与资产管理部</w:t>
            </w:r>
          </w:p>
        </w:tc>
        <w:tc>
          <w:tcPr>
            <w:tcW w:w="3781" w:type="dxa"/>
          </w:tcPr>
          <w:p w:rsidR="00375F86" w:rsidRPr="00382C04" w:rsidRDefault="00375F86" w:rsidP="00F4249E">
            <w:pPr>
              <w:jc w:val="center"/>
              <w:rPr>
                <w:szCs w:val="21"/>
              </w:rPr>
            </w:pPr>
            <w:r w:rsidRPr="00382C04">
              <w:rPr>
                <w:rFonts w:hint="eastAsia"/>
                <w:szCs w:val="21"/>
              </w:rPr>
              <w:t>加</w:t>
            </w:r>
            <w:r w:rsidRPr="00382C04">
              <w:rPr>
                <w:rFonts w:hint="eastAsia"/>
                <w:szCs w:val="21"/>
              </w:rPr>
              <w:t>3</w:t>
            </w:r>
            <w:r w:rsidRPr="00382C04">
              <w:rPr>
                <w:rFonts w:hint="eastAsia"/>
                <w:szCs w:val="21"/>
              </w:rPr>
              <w:t>分</w:t>
            </w:r>
          </w:p>
        </w:tc>
      </w:tr>
      <w:tr w:rsidR="002004C5" w:rsidRPr="00382C04" w:rsidTr="00F4249E">
        <w:tc>
          <w:tcPr>
            <w:tcW w:w="4140" w:type="dxa"/>
          </w:tcPr>
          <w:p w:rsidR="002004C5" w:rsidRPr="00382C04" w:rsidRDefault="002004C5" w:rsidP="00105FE9">
            <w:pPr>
              <w:jc w:val="center"/>
              <w:rPr>
                <w:szCs w:val="21"/>
              </w:rPr>
            </w:pPr>
            <w:r w:rsidRPr="00382C04">
              <w:rPr>
                <w:rFonts w:hint="eastAsia"/>
                <w:szCs w:val="21"/>
              </w:rPr>
              <w:t>综合保障部</w:t>
            </w:r>
          </w:p>
        </w:tc>
        <w:tc>
          <w:tcPr>
            <w:tcW w:w="3781" w:type="dxa"/>
          </w:tcPr>
          <w:p w:rsidR="002004C5" w:rsidRPr="00382C04" w:rsidRDefault="005853C1" w:rsidP="00105FE9">
            <w:pPr>
              <w:jc w:val="center"/>
              <w:rPr>
                <w:szCs w:val="21"/>
              </w:rPr>
            </w:pPr>
            <w:r w:rsidRPr="00382C04">
              <w:rPr>
                <w:rFonts w:hint="eastAsia"/>
                <w:szCs w:val="21"/>
              </w:rPr>
              <w:t>加</w:t>
            </w:r>
            <w:r w:rsidR="009C73A4" w:rsidRPr="00382C04">
              <w:rPr>
                <w:rFonts w:hint="eastAsia"/>
                <w:szCs w:val="21"/>
              </w:rPr>
              <w:t>3</w:t>
            </w:r>
            <w:r w:rsidR="002004C5" w:rsidRPr="00382C04">
              <w:rPr>
                <w:rFonts w:hint="eastAsia"/>
                <w:szCs w:val="21"/>
              </w:rPr>
              <w:t>分</w:t>
            </w:r>
          </w:p>
        </w:tc>
      </w:tr>
      <w:tr w:rsidR="002004C5" w:rsidRPr="00382C04" w:rsidTr="00F4249E">
        <w:tc>
          <w:tcPr>
            <w:tcW w:w="4140" w:type="dxa"/>
          </w:tcPr>
          <w:p w:rsidR="002004C5" w:rsidRPr="00382C04" w:rsidRDefault="002004C5" w:rsidP="00105FE9">
            <w:pPr>
              <w:jc w:val="center"/>
              <w:rPr>
                <w:szCs w:val="21"/>
              </w:rPr>
            </w:pPr>
            <w:r w:rsidRPr="00382C04">
              <w:rPr>
                <w:rFonts w:hint="eastAsia"/>
                <w:szCs w:val="21"/>
              </w:rPr>
              <w:t>商学院</w:t>
            </w:r>
          </w:p>
        </w:tc>
        <w:tc>
          <w:tcPr>
            <w:tcW w:w="3781" w:type="dxa"/>
          </w:tcPr>
          <w:p w:rsidR="002004C5" w:rsidRPr="00382C04" w:rsidRDefault="009C73A4" w:rsidP="00105FE9">
            <w:pPr>
              <w:jc w:val="center"/>
              <w:rPr>
                <w:szCs w:val="21"/>
              </w:rPr>
            </w:pPr>
            <w:r w:rsidRPr="00382C04">
              <w:rPr>
                <w:rFonts w:hint="eastAsia"/>
                <w:szCs w:val="21"/>
              </w:rPr>
              <w:t>减</w:t>
            </w:r>
            <w:r w:rsidR="00375F86" w:rsidRPr="00382C04">
              <w:rPr>
                <w:rFonts w:hint="eastAsia"/>
                <w:szCs w:val="21"/>
              </w:rPr>
              <w:t>6</w:t>
            </w:r>
            <w:r w:rsidR="002004C5" w:rsidRPr="00382C04">
              <w:rPr>
                <w:rFonts w:hint="eastAsia"/>
                <w:szCs w:val="21"/>
              </w:rPr>
              <w:t>分</w:t>
            </w:r>
          </w:p>
        </w:tc>
      </w:tr>
      <w:tr w:rsidR="00444A21" w:rsidRPr="00382C04" w:rsidTr="00F4249E">
        <w:tc>
          <w:tcPr>
            <w:tcW w:w="4140" w:type="dxa"/>
          </w:tcPr>
          <w:p w:rsidR="00444A21" w:rsidRPr="00382C04" w:rsidRDefault="00444A21" w:rsidP="00105FE9">
            <w:pPr>
              <w:jc w:val="center"/>
              <w:rPr>
                <w:szCs w:val="21"/>
              </w:rPr>
            </w:pPr>
            <w:r w:rsidRPr="00382C04">
              <w:rPr>
                <w:rFonts w:hint="eastAsia"/>
                <w:szCs w:val="21"/>
              </w:rPr>
              <w:t>信息学院</w:t>
            </w:r>
          </w:p>
        </w:tc>
        <w:tc>
          <w:tcPr>
            <w:tcW w:w="3781" w:type="dxa"/>
          </w:tcPr>
          <w:p w:rsidR="00444A21" w:rsidRPr="00382C04" w:rsidRDefault="00444A21" w:rsidP="00105FE9">
            <w:pPr>
              <w:jc w:val="center"/>
              <w:rPr>
                <w:szCs w:val="21"/>
              </w:rPr>
            </w:pPr>
            <w:r w:rsidRPr="00382C04">
              <w:rPr>
                <w:rFonts w:hint="eastAsia"/>
                <w:szCs w:val="21"/>
              </w:rPr>
              <w:t>减</w:t>
            </w:r>
            <w:r w:rsidR="00375F86" w:rsidRPr="00382C04">
              <w:rPr>
                <w:rFonts w:hint="eastAsia"/>
                <w:szCs w:val="21"/>
              </w:rPr>
              <w:t>63</w:t>
            </w:r>
            <w:r w:rsidRPr="00382C04">
              <w:rPr>
                <w:rFonts w:hint="eastAsia"/>
                <w:szCs w:val="21"/>
              </w:rPr>
              <w:t>分</w:t>
            </w:r>
          </w:p>
        </w:tc>
      </w:tr>
      <w:tr w:rsidR="00BD7C54" w:rsidRPr="00382C04" w:rsidTr="00F4249E">
        <w:tc>
          <w:tcPr>
            <w:tcW w:w="4140" w:type="dxa"/>
          </w:tcPr>
          <w:p w:rsidR="00BD7C54" w:rsidRPr="00382C04" w:rsidRDefault="00BD7C54" w:rsidP="000312AA">
            <w:pPr>
              <w:jc w:val="center"/>
              <w:rPr>
                <w:szCs w:val="21"/>
              </w:rPr>
            </w:pPr>
            <w:r w:rsidRPr="00382C04">
              <w:rPr>
                <w:rFonts w:hint="eastAsia"/>
                <w:szCs w:val="21"/>
              </w:rPr>
              <w:t>人文学院</w:t>
            </w:r>
          </w:p>
        </w:tc>
        <w:tc>
          <w:tcPr>
            <w:tcW w:w="3781" w:type="dxa"/>
          </w:tcPr>
          <w:p w:rsidR="00BD7C54" w:rsidRPr="00382C04" w:rsidRDefault="00375F86" w:rsidP="000312AA">
            <w:pPr>
              <w:jc w:val="center"/>
              <w:rPr>
                <w:szCs w:val="21"/>
              </w:rPr>
            </w:pPr>
            <w:r w:rsidRPr="00382C04">
              <w:rPr>
                <w:rFonts w:hint="eastAsia"/>
                <w:szCs w:val="21"/>
              </w:rPr>
              <w:t>加</w:t>
            </w:r>
            <w:r w:rsidRPr="00382C04">
              <w:rPr>
                <w:rFonts w:hint="eastAsia"/>
                <w:szCs w:val="21"/>
              </w:rPr>
              <w:t>2</w:t>
            </w:r>
            <w:r w:rsidR="00BD7C54" w:rsidRPr="00382C04">
              <w:rPr>
                <w:rFonts w:hint="eastAsia"/>
                <w:szCs w:val="21"/>
              </w:rPr>
              <w:t>分</w:t>
            </w:r>
          </w:p>
        </w:tc>
      </w:tr>
      <w:tr w:rsidR="00BD7C54" w:rsidRPr="00382C04" w:rsidTr="00F4249E">
        <w:tc>
          <w:tcPr>
            <w:tcW w:w="4140" w:type="dxa"/>
          </w:tcPr>
          <w:p w:rsidR="00BD7C54" w:rsidRPr="00382C04" w:rsidRDefault="00BD7C54" w:rsidP="000312AA">
            <w:pPr>
              <w:jc w:val="center"/>
              <w:rPr>
                <w:szCs w:val="21"/>
              </w:rPr>
            </w:pPr>
            <w:r w:rsidRPr="00382C04">
              <w:rPr>
                <w:rFonts w:hint="eastAsia"/>
                <w:szCs w:val="21"/>
              </w:rPr>
              <w:t>机械学院</w:t>
            </w:r>
          </w:p>
        </w:tc>
        <w:tc>
          <w:tcPr>
            <w:tcW w:w="3781" w:type="dxa"/>
          </w:tcPr>
          <w:p w:rsidR="00BD7C54" w:rsidRPr="00382C04" w:rsidRDefault="005853C1" w:rsidP="000312AA">
            <w:pPr>
              <w:jc w:val="center"/>
              <w:rPr>
                <w:szCs w:val="21"/>
              </w:rPr>
            </w:pPr>
            <w:r w:rsidRPr="00382C04">
              <w:rPr>
                <w:rFonts w:hint="eastAsia"/>
                <w:szCs w:val="21"/>
              </w:rPr>
              <w:t>减</w:t>
            </w:r>
            <w:r w:rsidR="00375F86" w:rsidRPr="00382C04">
              <w:rPr>
                <w:rFonts w:hint="eastAsia"/>
                <w:szCs w:val="21"/>
              </w:rPr>
              <w:t>4</w:t>
            </w:r>
            <w:r w:rsidR="00876FBB" w:rsidRPr="00382C04">
              <w:rPr>
                <w:rFonts w:hint="eastAsia"/>
                <w:szCs w:val="21"/>
              </w:rPr>
              <w:t>分</w:t>
            </w:r>
          </w:p>
        </w:tc>
      </w:tr>
      <w:tr w:rsidR="00BD7C54" w:rsidRPr="00382C04" w:rsidTr="00F4249E">
        <w:tc>
          <w:tcPr>
            <w:tcW w:w="4140" w:type="dxa"/>
          </w:tcPr>
          <w:p w:rsidR="00BD7C54" w:rsidRPr="00382C04" w:rsidRDefault="00BD7C54" w:rsidP="000312AA">
            <w:pPr>
              <w:jc w:val="center"/>
              <w:rPr>
                <w:szCs w:val="21"/>
              </w:rPr>
            </w:pPr>
            <w:r w:rsidRPr="00382C04">
              <w:rPr>
                <w:rFonts w:hint="eastAsia"/>
                <w:szCs w:val="21"/>
              </w:rPr>
              <w:t>外国语学院</w:t>
            </w:r>
          </w:p>
        </w:tc>
        <w:tc>
          <w:tcPr>
            <w:tcW w:w="3781" w:type="dxa"/>
          </w:tcPr>
          <w:p w:rsidR="00BD7C54" w:rsidRPr="00382C04" w:rsidRDefault="00BD7C54" w:rsidP="000312AA">
            <w:pPr>
              <w:jc w:val="center"/>
              <w:rPr>
                <w:szCs w:val="21"/>
              </w:rPr>
            </w:pPr>
            <w:r w:rsidRPr="00382C04">
              <w:rPr>
                <w:rFonts w:hint="eastAsia"/>
                <w:szCs w:val="21"/>
              </w:rPr>
              <w:t>加</w:t>
            </w:r>
            <w:r w:rsidR="00375F86" w:rsidRPr="00382C04">
              <w:rPr>
                <w:rFonts w:hint="eastAsia"/>
                <w:szCs w:val="21"/>
              </w:rPr>
              <w:t>18</w:t>
            </w:r>
            <w:r w:rsidRPr="00382C04">
              <w:rPr>
                <w:rFonts w:hint="eastAsia"/>
                <w:szCs w:val="21"/>
              </w:rPr>
              <w:t>分</w:t>
            </w:r>
          </w:p>
        </w:tc>
      </w:tr>
      <w:tr w:rsidR="00BD7C54" w:rsidRPr="00382C04" w:rsidTr="00F4249E">
        <w:tc>
          <w:tcPr>
            <w:tcW w:w="4140" w:type="dxa"/>
          </w:tcPr>
          <w:p w:rsidR="00BD7C54" w:rsidRPr="00382C04" w:rsidRDefault="00BD7C54" w:rsidP="000312AA">
            <w:pPr>
              <w:jc w:val="center"/>
              <w:rPr>
                <w:szCs w:val="21"/>
              </w:rPr>
            </w:pPr>
            <w:r w:rsidRPr="00382C04">
              <w:rPr>
                <w:rFonts w:hint="eastAsia"/>
                <w:szCs w:val="21"/>
              </w:rPr>
              <w:t>建筑学院</w:t>
            </w:r>
          </w:p>
        </w:tc>
        <w:tc>
          <w:tcPr>
            <w:tcW w:w="3781" w:type="dxa"/>
          </w:tcPr>
          <w:p w:rsidR="00BD7C54" w:rsidRPr="00382C04" w:rsidRDefault="00375F86" w:rsidP="009C73A4">
            <w:pPr>
              <w:jc w:val="center"/>
              <w:rPr>
                <w:szCs w:val="21"/>
              </w:rPr>
            </w:pPr>
            <w:r w:rsidRPr="00382C04">
              <w:rPr>
                <w:rFonts w:hint="eastAsia"/>
                <w:szCs w:val="21"/>
              </w:rPr>
              <w:t>加</w:t>
            </w:r>
            <w:r w:rsidRPr="00382C04">
              <w:rPr>
                <w:rFonts w:hint="eastAsia"/>
                <w:szCs w:val="21"/>
              </w:rPr>
              <w:t>3</w:t>
            </w:r>
            <w:r w:rsidR="00BD7C54" w:rsidRPr="00382C04">
              <w:rPr>
                <w:rFonts w:hint="eastAsia"/>
                <w:szCs w:val="21"/>
              </w:rPr>
              <w:t>分</w:t>
            </w:r>
          </w:p>
        </w:tc>
      </w:tr>
      <w:tr w:rsidR="00BD7C54" w:rsidRPr="00382C04" w:rsidTr="00F4249E">
        <w:tc>
          <w:tcPr>
            <w:tcW w:w="4140" w:type="dxa"/>
          </w:tcPr>
          <w:p w:rsidR="00BD7C54" w:rsidRPr="00382C04" w:rsidRDefault="00BD7C54" w:rsidP="000312AA">
            <w:pPr>
              <w:jc w:val="center"/>
              <w:rPr>
                <w:szCs w:val="21"/>
              </w:rPr>
            </w:pPr>
            <w:r w:rsidRPr="00382C04">
              <w:rPr>
                <w:rFonts w:hint="eastAsia"/>
                <w:szCs w:val="21"/>
              </w:rPr>
              <w:t>设计学院</w:t>
            </w:r>
          </w:p>
        </w:tc>
        <w:tc>
          <w:tcPr>
            <w:tcW w:w="3781" w:type="dxa"/>
          </w:tcPr>
          <w:p w:rsidR="00BD7C54" w:rsidRPr="00382C04" w:rsidRDefault="00BD7C54" w:rsidP="000312AA">
            <w:pPr>
              <w:jc w:val="center"/>
              <w:rPr>
                <w:szCs w:val="21"/>
              </w:rPr>
            </w:pPr>
            <w:r w:rsidRPr="00382C04">
              <w:rPr>
                <w:rFonts w:hint="eastAsia"/>
                <w:szCs w:val="21"/>
              </w:rPr>
              <w:t>减</w:t>
            </w:r>
            <w:r w:rsidR="009C73A4" w:rsidRPr="00382C04">
              <w:rPr>
                <w:rFonts w:hint="eastAsia"/>
                <w:szCs w:val="21"/>
              </w:rPr>
              <w:t>6</w:t>
            </w:r>
            <w:r w:rsidRPr="00382C04">
              <w:rPr>
                <w:rFonts w:hint="eastAsia"/>
                <w:szCs w:val="21"/>
              </w:rPr>
              <w:t>分</w:t>
            </w:r>
          </w:p>
        </w:tc>
      </w:tr>
      <w:tr w:rsidR="00BD7C54" w:rsidRPr="00382C04" w:rsidTr="00F4249E">
        <w:tc>
          <w:tcPr>
            <w:tcW w:w="4140" w:type="dxa"/>
          </w:tcPr>
          <w:p w:rsidR="00BD7C54" w:rsidRPr="00382C04" w:rsidRDefault="00BD7C54" w:rsidP="000312AA">
            <w:pPr>
              <w:jc w:val="center"/>
              <w:rPr>
                <w:szCs w:val="21"/>
              </w:rPr>
            </w:pPr>
            <w:r w:rsidRPr="00382C04">
              <w:rPr>
                <w:rFonts w:hint="eastAsia"/>
                <w:szCs w:val="21"/>
              </w:rPr>
              <w:t>理学院</w:t>
            </w:r>
          </w:p>
        </w:tc>
        <w:tc>
          <w:tcPr>
            <w:tcW w:w="3781" w:type="dxa"/>
          </w:tcPr>
          <w:p w:rsidR="00BD7C54" w:rsidRPr="00382C04" w:rsidRDefault="009C73A4" w:rsidP="000312AA">
            <w:pPr>
              <w:jc w:val="center"/>
              <w:rPr>
                <w:szCs w:val="21"/>
              </w:rPr>
            </w:pPr>
            <w:r w:rsidRPr="00382C04">
              <w:rPr>
                <w:rFonts w:hint="eastAsia"/>
                <w:szCs w:val="21"/>
              </w:rPr>
              <w:t>减</w:t>
            </w:r>
            <w:r w:rsidR="00375F86" w:rsidRPr="00382C04">
              <w:rPr>
                <w:rFonts w:hint="eastAsia"/>
                <w:szCs w:val="21"/>
              </w:rPr>
              <w:t>1</w:t>
            </w:r>
            <w:r w:rsidR="00876FBB" w:rsidRPr="00382C04">
              <w:rPr>
                <w:rFonts w:hint="eastAsia"/>
                <w:szCs w:val="21"/>
              </w:rPr>
              <w:t>分</w:t>
            </w:r>
          </w:p>
        </w:tc>
      </w:tr>
      <w:tr w:rsidR="00BD7C54" w:rsidRPr="00382C04" w:rsidTr="00F4249E">
        <w:tc>
          <w:tcPr>
            <w:tcW w:w="4140" w:type="dxa"/>
          </w:tcPr>
          <w:p w:rsidR="00BD7C54" w:rsidRPr="00382C04" w:rsidRDefault="00BD7C54" w:rsidP="000312AA">
            <w:pPr>
              <w:jc w:val="center"/>
              <w:rPr>
                <w:szCs w:val="21"/>
              </w:rPr>
            </w:pPr>
            <w:r w:rsidRPr="00382C04">
              <w:rPr>
                <w:rFonts w:hint="eastAsia"/>
                <w:szCs w:val="21"/>
              </w:rPr>
              <w:t>中旅学院</w:t>
            </w:r>
          </w:p>
        </w:tc>
        <w:tc>
          <w:tcPr>
            <w:tcW w:w="3781" w:type="dxa"/>
          </w:tcPr>
          <w:p w:rsidR="00BD7C54" w:rsidRPr="00382C04" w:rsidRDefault="00B913CC" w:rsidP="000312AA">
            <w:pPr>
              <w:jc w:val="center"/>
              <w:rPr>
                <w:szCs w:val="21"/>
              </w:rPr>
            </w:pPr>
            <w:r w:rsidRPr="00382C04">
              <w:rPr>
                <w:rFonts w:hint="eastAsia"/>
                <w:szCs w:val="21"/>
              </w:rPr>
              <w:t>加</w:t>
            </w:r>
            <w:r w:rsidR="00375F86" w:rsidRPr="00382C04">
              <w:rPr>
                <w:rFonts w:hint="eastAsia"/>
                <w:szCs w:val="21"/>
              </w:rPr>
              <w:t>3</w:t>
            </w:r>
            <w:r w:rsidR="00BD7C54" w:rsidRPr="00382C04">
              <w:rPr>
                <w:rFonts w:hint="eastAsia"/>
                <w:szCs w:val="21"/>
              </w:rPr>
              <w:t>分</w:t>
            </w:r>
          </w:p>
        </w:tc>
      </w:tr>
      <w:tr w:rsidR="00BD7C54" w:rsidRPr="00382C04" w:rsidTr="00F4249E">
        <w:tc>
          <w:tcPr>
            <w:tcW w:w="4140" w:type="dxa"/>
          </w:tcPr>
          <w:p w:rsidR="00BD7C54" w:rsidRPr="00382C04" w:rsidRDefault="00BD7C54" w:rsidP="000312AA">
            <w:pPr>
              <w:jc w:val="center"/>
              <w:rPr>
                <w:szCs w:val="21"/>
              </w:rPr>
            </w:pPr>
            <w:r w:rsidRPr="00382C04">
              <w:rPr>
                <w:rFonts w:hint="eastAsia"/>
                <w:szCs w:val="21"/>
              </w:rPr>
              <w:t>成教学院</w:t>
            </w:r>
          </w:p>
        </w:tc>
        <w:tc>
          <w:tcPr>
            <w:tcW w:w="3781" w:type="dxa"/>
          </w:tcPr>
          <w:p w:rsidR="00BD7C54" w:rsidRPr="00382C04" w:rsidRDefault="009C73A4" w:rsidP="000312AA">
            <w:pPr>
              <w:jc w:val="center"/>
              <w:rPr>
                <w:szCs w:val="21"/>
              </w:rPr>
            </w:pPr>
            <w:r w:rsidRPr="00382C04">
              <w:rPr>
                <w:rFonts w:hint="eastAsia"/>
                <w:szCs w:val="21"/>
              </w:rPr>
              <w:t>减</w:t>
            </w:r>
            <w:r w:rsidRPr="00382C04">
              <w:rPr>
                <w:rFonts w:hint="eastAsia"/>
                <w:szCs w:val="21"/>
              </w:rPr>
              <w:t>49</w:t>
            </w:r>
            <w:r w:rsidR="00BD7C54" w:rsidRPr="00382C04">
              <w:rPr>
                <w:rFonts w:hint="eastAsia"/>
                <w:szCs w:val="21"/>
              </w:rPr>
              <w:t>分</w:t>
            </w:r>
          </w:p>
        </w:tc>
      </w:tr>
      <w:tr w:rsidR="009C73A4" w:rsidRPr="00382C04" w:rsidTr="00F4249E">
        <w:tc>
          <w:tcPr>
            <w:tcW w:w="4140" w:type="dxa"/>
          </w:tcPr>
          <w:p w:rsidR="009C73A4" w:rsidRPr="00382C04" w:rsidRDefault="009C73A4" w:rsidP="000312AA">
            <w:pPr>
              <w:jc w:val="center"/>
              <w:rPr>
                <w:szCs w:val="21"/>
              </w:rPr>
            </w:pPr>
            <w:r w:rsidRPr="00382C04">
              <w:rPr>
                <w:rFonts w:hint="eastAsia"/>
                <w:szCs w:val="21"/>
              </w:rPr>
              <w:t>创新创业学院</w:t>
            </w:r>
          </w:p>
        </w:tc>
        <w:tc>
          <w:tcPr>
            <w:tcW w:w="3781" w:type="dxa"/>
          </w:tcPr>
          <w:p w:rsidR="009C73A4" w:rsidRPr="00382C04" w:rsidRDefault="009C73A4" w:rsidP="000312AA">
            <w:pPr>
              <w:jc w:val="center"/>
              <w:rPr>
                <w:szCs w:val="21"/>
              </w:rPr>
            </w:pPr>
            <w:r w:rsidRPr="00382C04">
              <w:rPr>
                <w:rFonts w:hint="eastAsia"/>
                <w:szCs w:val="21"/>
              </w:rPr>
              <w:t>减</w:t>
            </w:r>
            <w:r w:rsidRPr="00382C04">
              <w:rPr>
                <w:rFonts w:hint="eastAsia"/>
                <w:szCs w:val="21"/>
              </w:rPr>
              <w:t>13</w:t>
            </w:r>
            <w:r w:rsidRPr="00382C04">
              <w:rPr>
                <w:rFonts w:hint="eastAsia"/>
                <w:szCs w:val="21"/>
              </w:rPr>
              <w:t>分</w:t>
            </w:r>
          </w:p>
        </w:tc>
      </w:tr>
      <w:tr w:rsidR="009C73A4" w:rsidRPr="00382C04" w:rsidTr="00F4249E">
        <w:tc>
          <w:tcPr>
            <w:tcW w:w="4140" w:type="dxa"/>
          </w:tcPr>
          <w:p w:rsidR="009C73A4" w:rsidRPr="00382C04" w:rsidRDefault="009C73A4" w:rsidP="000312AA">
            <w:pPr>
              <w:jc w:val="center"/>
              <w:rPr>
                <w:szCs w:val="21"/>
              </w:rPr>
            </w:pPr>
            <w:r w:rsidRPr="00382C04">
              <w:rPr>
                <w:rFonts w:hint="eastAsia"/>
                <w:szCs w:val="21"/>
              </w:rPr>
              <w:t>柯桥地方研究院</w:t>
            </w:r>
          </w:p>
        </w:tc>
        <w:tc>
          <w:tcPr>
            <w:tcW w:w="3781" w:type="dxa"/>
          </w:tcPr>
          <w:p w:rsidR="009C73A4" w:rsidRPr="00382C04" w:rsidRDefault="009C73A4" w:rsidP="000312AA">
            <w:pPr>
              <w:jc w:val="center"/>
              <w:rPr>
                <w:szCs w:val="21"/>
              </w:rPr>
            </w:pPr>
            <w:r w:rsidRPr="00382C04">
              <w:rPr>
                <w:rFonts w:hint="eastAsia"/>
                <w:szCs w:val="21"/>
              </w:rPr>
              <w:t>加</w:t>
            </w:r>
            <w:r w:rsidRPr="00382C04">
              <w:rPr>
                <w:rFonts w:hint="eastAsia"/>
                <w:szCs w:val="21"/>
              </w:rPr>
              <w:t>10</w:t>
            </w:r>
            <w:r w:rsidRPr="00382C04">
              <w:rPr>
                <w:rFonts w:hint="eastAsia"/>
                <w:szCs w:val="21"/>
              </w:rPr>
              <w:t>分</w:t>
            </w:r>
          </w:p>
        </w:tc>
      </w:tr>
      <w:tr w:rsidR="00B913CC" w:rsidRPr="00382C04" w:rsidTr="00F4249E">
        <w:tc>
          <w:tcPr>
            <w:tcW w:w="4140" w:type="dxa"/>
          </w:tcPr>
          <w:p w:rsidR="00B913CC" w:rsidRPr="00382C04" w:rsidRDefault="00B913CC" w:rsidP="000312AA">
            <w:pPr>
              <w:jc w:val="center"/>
              <w:rPr>
                <w:szCs w:val="21"/>
              </w:rPr>
            </w:pPr>
            <w:r w:rsidRPr="00382C04">
              <w:rPr>
                <w:rFonts w:hint="eastAsia"/>
                <w:szCs w:val="21"/>
              </w:rPr>
              <w:t>图书馆</w:t>
            </w:r>
          </w:p>
        </w:tc>
        <w:tc>
          <w:tcPr>
            <w:tcW w:w="3781" w:type="dxa"/>
          </w:tcPr>
          <w:p w:rsidR="00B913CC" w:rsidRPr="00382C04" w:rsidRDefault="00B913CC" w:rsidP="000312AA">
            <w:pPr>
              <w:jc w:val="center"/>
              <w:rPr>
                <w:szCs w:val="21"/>
              </w:rPr>
            </w:pPr>
            <w:r w:rsidRPr="00382C04">
              <w:rPr>
                <w:rFonts w:hint="eastAsia"/>
                <w:szCs w:val="21"/>
              </w:rPr>
              <w:t>加</w:t>
            </w:r>
            <w:r w:rsidR="00375F86" w:rsidRPr="00382C04">
              <w:rPr>
                <w:rFonts w:hint="eastAsia"/>
                <w:szCs w:val="21"/>
              </w:rPr>
              <w:t>10</w:t>
            </w:r>
            <w:r w:rsidRPr="00382C04">
              <w:rPr>
                <w:rFonts w:hint="eastAsia"/>
                <w:szCs w:val="21"/>
              </w:rPr>
              <w:t>分</w:t>
            </w:r>
          </w:p>
        </w:tc>
      </w:tr>
      <w:tr w:rsidR="009C73A4" w:rsidRPr="00382C04" w:rsidTr="00F4249E">
        <w:tc>
          <w:tcPr>
            <w:tcW w:w="4140" w:type="dxa"/>
          </w:tcPr>
          <w:p w:rsidR="009C73A4" w:rsidRPr="00382C04" w:rsidRDefault="009C73A4" w:rsidP="000312AA">
            <w:pPr>
              <w:jc w:val="center"/>
              <w:rPr>
                <w:szCs w:val="21"/>
              </w:rPr>
            </w:pPr>
            <w:r w:rsidRPr="00382C04">
              <w:rPr>
                <w:rFonts w:hint="eastAsia"/>
                <w:szCs w:val="21"/>
              </w:rPr>
              <w:t>后勤服务与经营发展中心</w:t>
            </w:r>
          </w:p>
        </w:tc>
        <w:tc>
          <w:tcPr>
            <w:tcW w:w="3781" w:type="dxa"/>
          </w:tcPr>
          <w:p w:rsidR="009C73A4" w:rsidRPr="00382C04" w:rsidRDefault="009C73A4" w:rsidP="000312AA">
            <w:pPr>
              <w:jc w:val="center"/>
              <w:rPr>
                <w:szCs w:val="21"/>
              </w:rPr>
            </w:pPr>
            <w:r w:rsidRPr="00382C04">
              <w:rPr>
                <w:rFonts w:hint="eastAsia"/>
                <w:szCs w:val="21"/>
              </w:rPr>
              <w:t>减</w:t>
            </w:r>
            <w:r w:rsidRPr="00382C04">
              <w:rPr>
                <w:rFonts w:hint="eastAsia"/>
                <w:szCs w:val="21"/>
              </w:rPr>
              <w:t>14</w:t>
            </w:r>
            <w:r w:rsidRPr="00382C04">
              <w:rPr>
                <w:rFonts w:hint="eastAsia"/>
                <w:szCs w:val="21"/>
              </w:rPr>
              <w:t>分</w:t>
            </w:r>
          </w:p>
        </w:tc>
      </w:tr>
      <w:tr w:rsidR="0030723C" w:rsidRPr="00382C04" w:rsidTr="00F4249E">
        <w:tc>
          <w:tcPr>
            <w:tcW w:w="4140" w:type="dxa"/>
          </w:tcPr>
          <w:p w:rsidR="0030723C" w:rsidRPr="00382C04" w:rsidRDefault="0030723C" w:rsidP="0030723C">
            <w:pPr>
              <w:jc w:val="center"/>
              <w:rPr>
                <w:szCs w:val="21"/>
              </w:rPr>
            </w:pPr>
            <w:r w:rsidRPr="00382C04">
              <w:rPr>
                <w:rFonts w:hint="eastAsia"/>
                <w:szCs w:val="21"/>
              </w:rPr>
              <w:t>杭州校园管理部</w:t>
            </w:r>
          </w:p>
        </w:tc>
        <w:tc>
          <w:tcPr>
            <w:tcW w:w="3781" w:type="dxa"/>
          </w:tcPr>
          <w:p w:rsidR="0030723C" w:rsidRPr="00382C04" w:rsidRDefault="0030723C" w:rsidP="000312AA">
            <w:pPr>
              <w:jc w:val="center"/>
              <w:rPr>
                <w:szCs w:val="21"/>
              </w:rPr>
            </w:pPr>
            <w:r w:rsidRPr="00382C04">
              <w:rPr>
                <w:rFonts w:hint="eastAsia"/>
                <w:szCs w:val="21"/>
              </w:rPr>
              <w:t>加</w:t>
            </w:r>
            <w:r w:rsidRPr="00382C04">
              <w:rPr>
                <w:rFonts w:hint="eastAsia"/>
                <w:szCs w:val="21"/>
              </w:rPr>
              <w:t>16</w:t>
            </w:r>
            <w:r w:rsidRPr="00382C04">
              <w:rPr>
                <w:rFonts w:hint="eastAsia"/>
                <w:szCs w:val="21"/>
              </w:rPr>
              <w:t>分</w:t>
            </w:r>
          </w:p>
        </w:tc>
      </w:tr>
    </w:tbl>
    <w:p w:rsidR="00C03372" w:rsidRDefault="00FD76D6" w:rsidP="005018D5">
      <w:pPr>
        <w:ind w:firstLineChars="257" w:firstLine="540"/>
        <w:rPr>
          <w:szCs w:val="21"/>
        </w:rPr>
      </w:pPr>
      <w:r>
        <w:rPr>
          <w:rFonts w:hint="eastAsia"/>
          <w:szCs w:val="21"/>
        </w:rPr>
        <w:t>注：</w:t>
      </w:r>
      <w:r w:rsidR="00B11F86">
        <w:rPr>
          <w:rFonts w:hint="eastAsia"/>
          <w:szCs w:val="21"/>
        </w:rPr>
        <w:t>其余</w:t>
      </w:r>
      <w:r w:rsidR="00564CE9">
        <w:rPr>
          <w:rFonts w:hint="eastAsia"/>
          <w:szCs w:val="21"/>
        </w:rPr>
        <w:t>部门此阶段综合治理考核没有加</w:t>
      </w:r>
      <w:r w:rsidR="005316FC">
        <w:rPr>
          <w:rFonts w:hint="eastAsia"/>
          <w:szCs w:val="21"/>
        </w:rPr>
        <w:t>、</w:t>
      </w:r>
      <w:r w:rsidR="00564CE9">
        <w:rPr>
          <w:rFonts w:hint="eastAsia"/>
          <w:szCs w:val="21"/>
        </w:rPr>
        <w:t>减</w:t>
      </w:r>
      <w:r w:rsidR="00A2255F">
        <w:rPr>
          <w:rFonts w:hint="eastAsia"/>
          <w:szCs w:val="21"/>
        </w:rPr>
        <w:t>分，故</w:t>
      </w:r>
      <w:r>
        <w:rPr>
          <w:rFonts w:hint="eastAsia"/>
          <w:szCs w:val="21"/>
        </w:rPr>
        <w:t>没有列入此表。</w:t>
      </w:r>
    </w:p>
    <w:p w:rsidR="00397572" w:rsidRPr="005018D5" w:rsidRDefault="00397572" w:rsidP="005018D5">
      <w:pPr>
        <w:ind w:firstLineChars="257" w:firstLine="540"/>
        <w:rPr>
          <w:szCs w:val="21"/>
        </w:rPr>
      </w:pPr>
    </w:p>
    <w:p w:rsidR="00090A08" w:rsidRDefault="00090A08" w:rsidP="00090A08">
      <w:pPr>
        <w:rPr>
          <w:color w:val="000000"/>
          <w:sz w:val="28"/>
        </w:rPr>
      </w:pPr>
      <w:r w:rsidRPr="00372343">
        <w:rPr>
          <w:rFonts w:hint="eastAsia"/>
          <w:color w:val="000000"/>
          <w:sz w:val="28"/>
        </w:rPr>
        <w:t>报：</w:t>
      </w:r>
      <w:r w:rsidR="009B510F">
        <w:rPr>
          <w:rFonts w:hint="eastAsia"/>
          <w:color w:val="000000"/>
          <w:sz w:val="28"/>
        </w:rPr>
        <w:t>学校保卫处</w:t>
      </w:r>
    </w:p>
    <w:p w:rsidR="00E87C10" w:rsidRDefault="00D03E22" w:rsidP="00397572">
      <w:pPr>
        <w:ind w:firstLine="555"/>
        <w:rPr>
          <w:color w:val="000000"/>
          <w:sz w:val="28"/>
        </w:rPr>
      </w:pPr>
      <w:r>
        <w:rPr>
          <w:rFonts w:hint="eastAsia"/>
          <w:color w:val="000000"/>
          <w:sz w:val="28"/>
        </w:rPr>
        <w:t>绍兴市公安</w:t>
      </w:r>
      <w:r w:rsidR="006E5D1D">
        <w:rPr>
          <w:rFonts w:hint="eastAsia"/>
          <w:color w:val="000000"/>
          <w:sz w:val="28"/>
        </w:rPr>
        <w:t>局</w:t>
      </w:r>
      <w:r>
        <w:rPr>
          <w:rFonts w:hint="eastAsia"/>
          <w:color w:val="000000"/>
          <w:sz w:val="28"/>
        </w:rPr>
        <w:t>柯桥区分局</w:t>
      </w:r>
      <w:r w:rsidR="006E5D1D">
        <w:rPr>
          <w:rFonts w:hint="eastAsia"/>
          <w:color w:val="000000"/>
          <w:sz w:val="28"/>
        </w:rPr>
        <w:t>治安大队</w:t>
      </w:r>
    </w:p>
    <w:p w:rsidR="00397572" w:rsidRPr="00397572" w:rsidRDefault="00397572" w:rsidP="00397572">
      <w:pPr>
        <w:ind w:firstLine="555"/>
        <w:rPr>
          <w:color w:val="000000"/>
          <w:sz w:val="28"/>
        </w:rPr>
      </w:pPr>
    </w:p>
    <w:p w:rsidR="00AC3364" w:rsidRPr="006E1660" w:rsidRDefault="00090A08" w:rsidP="00090A08">
      <w:pPr>
        <w:rPr>
          <w:color w:val="000000"/>
          <w:sz w:val="28"/>
        </w:rPr>
      </w:pPr>
      <w:r w:rsidRPr="00372343">
        <w:rPr>
          <w:rFonts w:hint="eastAsia"/>
          <w:color w:val="000000"/>
          <w:sz w:val="28"/>
        </w:rPr>
        <w:t>发：学院各部门、</w:t>
      </w:r>
      <w:r w:rsidR="00CC71E0">
        <w:rPr>
          <w:rFonts w:hint="eastAsia"/>
          <w:color w:val="000000"/>
          <w:sz w:val="28"/>
        </w:rPr>
        <w:t>各</w:t>
      </w:r>
      <w:r w:rsidR="00717ADE">
        <w:rPr>
          <w:rFonts w:hint="eastAsia"/>
          <w:color w:val="000000"/>
          <w:sz w:val="28"/>
        </w:rPr>
        <w:t>二级学院</w:t>
      </w:r>
      <w:r w:rsidRPr="00372343">
        <w:rPr>
          <w:rFonts w:hint="eastAsia"/>
          <w:color w:val="000000"/>
          <w:sz w:val="28"/>
        </w:rPr>
        <w:t xml:space="preserve"> </w:t>
      </w:r>
    </w:p>
    <w:sectPr w:rsidR="00AC3364" w:rsidRPr="006E1660" w:rsidSect="00CC71E0">
      <w:footerReference w:type="even" r:id="rId19"/>
      <w:footerReference w:type="default" r:id="rId20"/>
      <w:pgSz w:w="11906" w:h="16838" w:code="9"/>
      <w:pgMar w:top="1134" w:right="1134" w:bottom="1134" w:left="1134" w:header="851" w:footer="56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022E" w:rsidRDefault="00C2022E">
      <w:r>
        <w:separator/>
      </w:r>
    </w:p>
  </w:endnote>
  <w:endnote w:type="continuationSeparator" w:id="1">
    <w:p w:rsidR="00C2022E" w:rsidRDefault="00C202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C44" w:rsidRDefault="00FF5D62" w:rsidP="00AE21E2">
    <w:pPr>
      <w:pStyle w:val="a4"/>
      <w:framePr w:wrap="around" w:vAnchor="text" w:hAnchor="margin" w:xAlign="center" w:y="1"/>
      <w:rPr>
        <w:rStyle w:val="a5"/>
      </w:rPr>
    </w:pPr>
    <w:r>
      <w:rPr>
        <w:rStyle w:val="a5"/>
      </w:rPr>
      <w:fldChar w:fldCharType="begin"/>
    </w:r>
    <w:r w:rsidR="004F1C44">
      <w:rPr>
        <w:rStyle w:val="a5"/>
      </w:rPr>
      <w:instrText xml:space="preserve">PAGE  </w:instrText>
    </w:r>
    <w:r>
      <w:rPr>
        <w:rStyle w:val="a5"/>
      </w:rPr>
      <w:fldChar w:fldCharType="end"/>
    </w:r>
  </w:p>
  <w:p w:rsidR="004F1C44" w:rsidRDefault="004F1C44" w:rsidP="00C300C1">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C44" w:rsidRDefault="00FF5D62" w:rsidP="00AE21E2">
    <w:pPr>
      <w:pStyle w:val="a4"/>
      <w:framePr w:wrap="around" w:vAnchor="text" w:hAnchor="margin" w:xAlign="center" w:y="1"/>
      <w:rPr>
        <w:rStyle w:val="a5"/>
      </w:rPr>
    </w:pPr>
    <w:r>
      <w:rPr>
        <w:rStyle w:val="a5"/>
      </w:rPr>
      <w:fldChar w:fldCharType="begin"/>
    </w:r>
    <w:r w:rsidR="004F1C44">
      <w:rPr>
        <w:rStyle w:val="a5"/>
      </w:rPr>
      <w:instrText xml:space="preserve">PAGE  </w:instrText>
    </w:r>
    <w:r>
      <w:rPr>
        <w:rStyle w:val="a5"/>
      </w:rPr>
      <w:fldChar w:fldCharType="separate"/>
    </w:r>
    <w:r w:rsidR="003B2889">
      <w:rPr>
        <w:rStyle w:val="a5"/>
        <w:noProof/>
      </w:rPr>
      <w:t>11</w:t>
    </w:r>
    <w:r>
      <w:rPr>
        <w:rStyle w:val="a5"/>
      </w:rPr>
      <w:fldChar w:fldCharType="end"/>
    </w:r>
  </w:p>
  <w:p w:rsidR="004F1C44" w:rsidRDefault="004F1C44" w:rsidP="00C300C1">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022E" w:rsidRDefault="00C2022E">
      <w:r>
        <w:separator/>
      </w:r>
    </w:p>
  </w:footnote>
  <w:footnote w:type="continuationSeparator" w:id="1">
    <w:p w:rsidR="00C2022E" w:rsidRDefault="00C202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54FC"/>
    <w:multiLevelType w:val="hybridMultilevel"/>
    <w:tmpl w:val="8A7419EC"/>
    <w:lvl w:ilvl="0" w:tplc="743CB558">
      <w:start w:val="1"/>
      <w:numFmt w:val="decimal"/>
      <w:lvlText w:val="%1、"/>
      <w:lvlJc w:val="left"/>
      <w:pPr>
        <w:tabs>
          <w:tab w:val="num" w:pos="776"/>
        </w:tabs>
        <w:ind w:left="776" w:hanging="360"/>
      </w:pPr>
      <w:rPr>
        <w:rFonts w:hint="default"/>
      </w:rPr>
    </w:lvl>
    <w:lvl w:ilvl="1" w:tplc="04090019" w:tentative="1">
      <w:start w:val="1"/>
      <w:numFmt w:val="lowerLetter"/>
      <w:lvlText w:val="%2)"/>
      <w:lvlJc w:val="left"/>
      <w:pPr>
        <w:tabs>
          <w:tab w:val="num" w:pos="1256"/>
        </w:tabs>
        <w:ind w:left="1256" w:hanging="420"/>
      </w:pPr>
    </w:lvl>
    <w:lvl w:ilvl="2" w:tplc="0409001B" w:tentative="1">
      <w:start w:val="1"/>
      <w:numFmt w:val="lowerRoman"/>
      <w:lvlText w:val="%3."/>
      <w:lvlJc w:val="right"/>
      <w:pPr>
        <w:tabs>
          <w:tab w:val="num" w:pos="1676"/>
        </w:tabs>
        <w:ind w:left="1676" w:hanging="420"/>
      </w:pPr>
    </w:lvl>
    <w:lvl w:ilvl="3" w:tplc="0409000F" w:tentative="1">
      <w:start w:val="1"/>
      <w:numFmt w:val="decimal"/>
      <w:lvlText w:val="%4."/>
      <w:lvlJc w:val="left"/>
      <w:pPr>
        <w:tabs>
          <w:tab w:val="num" w:pos="2096"/>
        </w:tabs>
        <w:ind w:left="2096" w:hanging="420"/>
      </w:pPr>
    </w:lvl>
    <w:lvl w:ilvl="4" w:tplc="04090019" w:tentative="1">
      <w:start w:val="1"/>
      <w:numFmt w:val="lowerLetter"/>
      <w:lvlText w:val="%5)"/>
      <w:lvlJc w:val="left"/>
      <w:pPr>
        <w:tabs>
          <w:tab w:val="num" w:pos="2516"/>
        </w:tabs>
        <w:ind w:left="2516" w:hanging="420"/>
      </w:pPr>
    </w:lvl>
    <w:lvl w:ilvl="5" w:tplc="0409001B" w:tentative="1">
      <w:start w:val="1"/>
      <w:numFmt w:val="lowerRoman"/>
      <w:lvlText w:val="%6."/>
      <w:lvlJc w:val="right"/>
      <w:pPr>
        <w:tabs>
          <w:tab w:val="num" w:pos="2936"/>
        </w:tabs>
        <w:ind w:left="2936" w:hanging="420"/>
      </w:pPr>
    </w:lvl>
    <w:lvl w:ilvl="6" w:tplc="0409000F" w:tentative="1">
      <w:start w:val="1"/>
      <w:numFmt w:val="decimal"/>
      <w:lvlText w:val="%7."/>
      <w:lvlJc w:val="left"/>
      <w:pPr>
        <w:tabs>
          <w:tab w:val="num" w:pos="3356"/>
        </w:tabs>
        <w:ind w:left="3356" w:hanging="420"/>
      </w:pPr>
    </w:lvl>
    <w:lvl w:ilvl="7" w:tplc="04090019" w:tentative="1">
      <w:start w:val="1"/>
      <w:numFmt w:val="lowerLetter"/>
      <w:lvlText w:val="%8)"/>
      <w:lvlJc w:val="left"/>
      <w:pPr>
        <w:tabs>
          <w:tab w:val="num" w:pos="3776"/>
        </w:tabs>
        <w:ind w:left="3776" w:hanging="420"/>
      </w:pPr>
    </w:lvl>
    <w:lvl w:ilvl="8" w:tplc="0409001B" w:tentative="1">
      <w:start w:val="1"/>
      <w:numFmt w:val="lowerRoman"/>
      <w:lvlText w:val="%9."/>
      <w:lvlJc w:val="right"/>
      <w:pPr>
        <w:tabs>
          <w:tab w:val="num" w:pos="4196"/>
        </w:tabs>
        <w:ind w:left="4196" w:hanging="420"/>
      </w:pPr>
    </w:lvl>
  </w:abstractNum>
  <w:abstractNum w:abstractNumId="1">
    <w:nsid w:val="0A1F7470"/>
    <w:multiLevelType w:val="hybridMultilevel"/>
    <w:tmpl w:val="132CE356"/>
    <w:lvl w:ilvl="0" w:tplc="873229EE">
      <w:start w:val="1"/>
      <w:numFmt w:val="japaneseCounting"/>
      <w:lvlText w:val="%1、"/>
      <w:lvlJc w:val="left"/>
      <w:pPr>
        <w:tabs>
          <w:tab w:val="num" w:pos="1500"/>
        </w:tabs>
        <w:ind w:left="1500" w:hanging="420"/>
      </w:pPr>
      <w:rPr>
        <w:rFonts w:hint="default"/>
      </w:rPr>
    </w:lvl>
    <w:lvl w:ilvl="1" w:tplc="04090019" w:tentative="1">
      <w:start w:val="1"/>
      <w:numFmt w:val="lowerLetter"/>
      <w:lvlText w:val="%2)"/>
      <w:lvlJc w:val="left"/>
      <w:pPr>
        <w:tabs>
          <w:tab w:val="num" w:pos="1920"/>
        </w:tabs>
        <w:ind w:left="1920" w:hanging="420"/>
      </w:pPr>
    </w:lvl>
    <w:lvl w:ilvl="2" w:tplc="0409001B" w:tentative="1">
      <w:start w:val="1"/>
      <w:numFmt w:val="lowerRoman"/>
      <w:lvlText w:val="%3."/>
      <w:lvlJc w:val="righ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9" w:tentative="1">
      <w:start w:val="1"/>
      <w:numFmt w:val="lowerLetter"/>
      <w:lvlText w:val="%5)"/>
      <w:lvlJc w:val="left"/>
      <w:pPr>
        <w:tabs>
          <w:tab w:val="num" w:pos="3180"/>
        </w:tabs>
        <w:ind w:left="3180" w:hanging="420"/>
      </w:pPr>
    </w:lvl>
    <w:lvl w:ilvl="5" w:tplc="0409001B" w:tentative="1">
      <w:start w:val="1"/>
      <w:numFmt w:val="lowerRoman"/>
      <w:lvlText w:val="%6."/>
      <w:lvlJc w:val="righ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9" w:tentative="1">
      <w:start w:val="1"/>
      <w:numFmt w:val="lowerLetter"/>
      <w:lvlText w:val="%8)"/>
      <w:lvlJc w:val="left"/>
      <w:pPr>
        <w:tabs>
          <w:tab w:val="num" w:pos="4440"/>
        </w:tabs>
        <w:ind w:left="4440" w:hanging="420"/>
      </w:pPr>
    </w:lvl>
    <w:lvl w:ilvl="8" w:tplc="0409001B" w:tentative="1">
      <w:start w:val="1"/>
      <w:numFmt w:val="lowerRoman"/>
      <w:lvlText w:val="%9."/>
      <w:lvlJc w:val="right"/>
      <w:pPr>
        <w:tabs>
          <w:tab w:val="num" w:pos="4860"/>
        </w:tabs>
        <w:ind w:left="4860" w:hanging="420"/>
      </w:pPr>
    </w:lvl>
  </w:abstractNum>
  <w:abstractNum w:abstractNumId="2">
    <w:nsid w:val="13A842F7"/>
    <w:multiLevelType w:val="hybridMultilevel"/>
    <w:tmpl w:val="3244BA5C"/>
    <w:lvl w:ilvl="0" w:tplc="CD5A6AEC">
      <w:start w:val="1"/>
      <w:numFmt w:val="japaneseCounting"/>
      <w:lvlText w:val="%1、"/>
      <w:lvlJc w:val="left"/>
      <w:pPr>
        <w:tabs>
          <w:tab w:val="num" w:pos="420"/>
        </w:tabs>
        <w:ind w:left="420" w:hanging="420"/>
      </w:pPr>
      <w:rPr>
        <w:rFonts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8106494"/>
    <w:multiLevelType w:val="hybridMultilevel"/>
    <w:tmpl w:val="F1EC8382"/>
    <w:lvl w:ilvl="0" w:tplc="A74EC758">
      <w:start w:val="3"/>
      <w:numFmt w:val="bullet"/>
      <w:lvlText w:val="◆"/>
      <w:lvlJc w:val="left"/>
      <w:pPr>
        <w:tabs>
          <w:tab w:val="num" w:pos="900"/>
        </w:tabs>
        <w:ind w:left="900" w:hanging="360"/>
      </w:pPr>
      <w:rPr>
        <w:rFonts w:ascii="宋体" w:eastAsia="宋体" w:hAnsi="宋体" w:cs="Times New Roman" w:hint="eastAsia"/>
      </w:rPr>
    </w:lvl>
    <w:lvl w:ilvl="1" w:tplc="04090003" w:tentative="1">
      <w:start w:val="1"/>
      <w:numFmt w:val="bullet"/>
      <w:lvlText w:val=""/>
      <w:lvlJc w:val="left"/>
      <w:pPr>
        <w:tabs>
          <w:tab w:val="num" w:pos="1380"/>
        </w:tabs>
        <w:ind w:left="1380" w:hanging="420"/>
      </w:pPr>
      <w:rPr>
        <w:rFonts w:ascii="Wingdings" w:hAnsi="Wingdings" w:hint="default"/>
      </w:rPr>
    </w:lvl>
    <w:lvl w:ilvl="2" w:tplc="04090005"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3" w:tentative="1">
      <w:start w:val="1"/>
      <w:numFmt w:val="bullet"/>
      <w:lvlText w:val=""/>
      <w:lvlJc w:val="left"/>
      <w:pPr>
        <w:tabs>
          <w:tab w:val="num" w:pos="2640"/>
        </w:tabs>
        <w:ind w:left="2640" w:hanging="420"/>
      </w:pPr>
      <w:rPr>
        <w:rFonts w:ascii="Wingdings" w:hAnsi="Wingdings" w:hint="default"/>
      </w:rPr>
    </w:lvl>
    <w:lvl w:ilvl="5" w:tplc="04090005"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3" w:tentative="1">
      <w:start w:val="1"/>
      <w:numFmt w:val="bullet"/>
      <w:lvlText w:val=""/>
      <w:lvlJc w:val="left"/>
      <w:pPr>
        <w:tabs>
          <w:tab w:val="num" w:pos="3900"/>
        </w:tabs>
        <w:ind w:left="3900" w:hanging="420"/>
      </w:pPr>
      <w:rPr>
        <w:rFonts w:ascii="Wingdings" w:hAnsi="Wingdings" w:hint="default"/>
      </w:rPr>
    </w:lvl>
    <w:lvl w:ilvl="8" w:tplc="04090005" w:tentative="1">
      <w:start w:val="1"/>
      <w:numFmt w:val="bullet"/>
      <w:lvlText w:val=""/>
      <w:lvlJc w:val="left"/>
      <w:pPr>
        <w:tabs>
          <w:tab w:val="num" w:pos="4320"/>
        </w:tabs>
        <w:ind w:left="4320" w:hanging="420"/>
      </w:pPr>
      <w:rPr>
        <w:rFonts w:ascii="Wingdings" w:hAnsi="Wingdings" w:hint="default"/>
      </w:rPr>
    </w:lvl>
  </w:abstractNum>
  <w:abstractNum w:abstractNumId="4">
    <w:nsid w:val="1B276CD8"/>
    <w:multiLevelType w:val="hybridMultilevel"/>
    <w:tmpl w:val="16A2B7D0"/>
    <w:lvl w:ilvl="0" w:tplc="3BDA6D4C">
      <w:start w:val="1"/>
      <w:numFmt w:val="decimal"/>
      <w:lvlText w:val="%1、"/>
      <w:lvlJc w:val="left"/>
      <w:pPr>
        <w:tabs>
          <w:tab w:val="num" w:pos="360"/>
        </w:tabs>
        <w:ind w:left="360" w:hanging="360"/>
      </w:pPr>
      <w:rPr>
        <w:rFonts w:hint="eastAsia"/>
      </w:rPr>
    </w:lvl>
    <w:lvl w:ilvl="1" w:tplc="2A9CEA7C">
      <w:start w:val="1"/>
      <w:numFmt w:val="decimal"/>
      <w:lvlText w:val="%2、"/>
      <w:lvlJc w:val="left"/>
      <w:pPr>
        <w:tabs>
          <w:tab w:val="num" w:pos="1140"/>
        </w:tabs>
        <w:ind w:left="1140" w:hanging="720"/>
      </w:pPr>
      <w:rPr>
        <w:rFonts w:ascii="宋体" w:eastAsia="宋体" w:hAnsi="宋体" w:cs="Times New Roman"/>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1C0B1B42"/>
    <w:multiLevelType w:val="hybridMultilevel"/>
    <w:tmpl w:val="8A0EBD08"/>
    <w:lvl w:ilvl="0" w:tplc="8674788C">
      <w:start w:val="3"/>
      <w:numFmt w:val="japaneseCounting"/>
      <w:lvlText w:val="%1、"/>
      <w:lvlJc w:val="left"/>
      <w:pPr>
        <w:tabs>
          <w:tab w:val="num" w:pos="1500"/>
        </w:tabs>
        <w:ind w:left="1500" w:hanging="420"/>
      </w:pPr>
      <w:rPr>
        <w:rFonts w:hint="default"/>
        <w:lang w:val="en-US"/>
      </w:rPr>
    </w:lvl>
    <w:lvl w:ilvl="1" w:tplc="04090019" w:tentative="1">
      <w:start w:val="1"/>
      <w:numFmt w:val="lowerLetter"/>
      <w:lvlText w:val="%2)"/>
      <w:lvlJc w:val="left"/>
      <w:pPr>
        <w:tabs>
          <w:tab w:val="num" w:pos="1920"/>
        </w:tabs>
        <w:ind w:left="1920" w:hanging="420"/>
      </w:pPr>
    </w:lvl>
    <w:lvl w:ilvl="2" w:tplc="0409001B" w:tentative="1">
      <w:start w:val="1"/>
      <w:numFmt w:val="lowerRoman"/>
      <w:lvlText w:val="%3."/>
      <w:lvlJc w:val="righ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9" w:tentative="1">
      <w:start w:val="1"/>
      <w:numFmt w:val="lowerLetter"/>
      <w:lvlText w:val="%5)"/>
      <w:lvlJc w:val="left"/>
      <w:pPr>
        <w:tabs>
          <w:tab w:val="num" w:pos="3180"/>
        </w:tabs>
        <w:ind w:left="3180" w:hanging="420"/>
      </w:pPr>
    </w:lvl>
    <w:lvl w:ilvl="5" w:tplc="0409001B" w:tentative="1">
      <w:start w:val="1"/>
      <w:numFmt w:val="lowerRoman"/>
      <w:lvlText w:val="%6."/>
      <w:lvlJc w:val="righ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9" w:tentative="1">
      <w:start w:val="1"/>
      <w:numFmt w:val="lowerLetter"/>
      <w:lvlText w:val="%8)"/>
      <w:lvlJc w:val="left"/>
      <w:pPr>
        <w:tabs>
          <w:tab w:val="num" w:pos="4440"/>
        </w:tabs>
        <w:ind w:left="4440" w:hanging="420"/>
      </w:pPr>
    </w:lvl>
    <w:lvl w:ilvl="8" w:tplc="0409001B" w:tentative="1">
      <w:start w:val="1"/>
      <w:numFmt w:val="lowerRoman"/>
      <w:lvlText w:val="%9."/>
      <w:lvlJc w:val="right"/>
      <w:pPr>
        <w:tabs>
          <w:tab w:val="num" w:pos="4860"/>
        </w:tabs>
        <w:ind w:left="4860" w:hanging="420"/>
      </w:pPr>
    </w:lvl>
  </w:abstractNum>
  <w:abstractNum w:abstractNumId="6">
    <w:nsid w:val="20E52FD7"/>
    <w:multiLevelType w:val="hybridMultilevel"/>
    <w:tmpl w:val="8E1AE6AC"/>
    <w:lvl w:ilvl="0" w:tplc="B46E550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21BF4395"/>
    <w:multiLevelType w:val="hybridMultilevel"/>
    <w:tmpl w:val="39AAA5EE"/>
    <w:lvl w:ilvl="0" w:tplc="94C6099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33131180"/>
    <w:multiLevelType w:val="hybridMultilevel"/>
    <w:tmpl w:val="443C169A"/>
    <w:lvl w:ilvl="0" w:tplc="E160B146">
      <w:numFmt w:val="bullet"/>
      <w:lvlText w:val="◆"/>
      <w:lvlJc w:val="left"/>
      <w:pPr>
        <w:tabs>
          <w:tab w:val="num" w:pos="900"/>
        </w:tabs>
        <w:ind w:left="900" w:hanging="360"/>
      </w:pPr>
      <w:rPr>
        <w:rFonts w:ascii="宋体" w:eastAsia="宋体" w:hAnsi="宋体" w:cs="Times New Roman" w:hint="eastAsia"/>
      </w:rPr>
    </w:lvl>
    <w:lvl w:ilvl="1" w:tplc="04090003" w:tentative="1">
      <w:start w:val="1"/>
      <w:numFmt w:val="bullet"/>
      <w:lvlText w:val=""/>
      <w:lvlJc w:val="left"/>
      <w:pPr>
        <w:tabs>
          <w:tab w:val="num" w:pos="1380"/>
        </w:tabs>
        <w:ind w:left="1380" w:hanging="420"/>
      </w:pPr>
      <w:rPr>
        <w:rFonts w:ascii="Wingdings" w:hAnsi="Wingdings" w:hint="default"/>
      </w:rPr>
    </w:lvl>
    <w:lvl w:ilvl="2" w:tplc="04090005"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3" w:tentative="1">
      <w:start w:val="1"/>
      <w:numFmt w:val="bullet"/>
      <w:lvlText w:val=""/>
      <w:lvlJc w:val="left"/>
      <w:pPr>
        <w:tabs>
          <w:tab w:val="num" w:pos="2640"/>
        </w:tabs>
        <w:ind w:left="2640" w:hanging="420"/>
      </w:pPr>
      <w:rPr>
        <w:rFonts w:ascii="Wingdings" w:hAnsi="Wingdings" w:hint="default"/>
      </w:rPr>
    </w:lvl>
    <w:lvl w:ilvl="5" w:tplc="04090005"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3" w:tentative="1">
      <w:start w:val="1"/>
      <w:numFmt w:val="bullet"/>
      <w:lvlText w:val=""/>
      <w:lvlJc w:val="left"/>
      <w:pPr>
        <w:tabs>
          <w:tab w:val="num" w:pos="3900"/>
        </w:tabs>
        <w:ind w:left="3900" w:hanging="420"/>
      </w:pPr>
      <w:rPr>
        <w:rFonts w:ascii="Wingdings" w:hAnsi="Wingdings" w:hint="default"/>
      </w:rPr>
    </w:lvl>
    <w:lvl w:ilvl="8" w:tplc="04090005" w:tentative="1">
      <w:start w:val="1"/>
      <w:numFmt w:val="bullet"/>
      <w:lvlText w:val=""/>
      <w:lvlJc w:val="left"/>
      <w:pPr>
        <w:tabs>
          <w:tab w:val="num" w:pos="4320"/>
        </w:tabs>
        <w:ind w:left="4320" w:hanging="420"/>
      </w:pPr>
      <w:rPr>
        <w:rFonts w:ascii="Wingdings" w:hAnsi="Wingdings" w:hint="default"/>
      </w:rPr>
    </w:lvl>
  </w:abstractNum>
  <w:abstractNum w:abstractNumId="9">
    <w:nsid w:val="38666946"/>
    <w:multiLevelType w:val="hybridMultilevel"/>
    <w:tmpl w:val="CEA8948C"/>
    <w:lvl w:ilvl="0" w:tplc="282C720C">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3D8969DC"/>
    <w:multiLevelType w:val="hybridMultilevel"/>
    <w:tmpl w:val="1DD0FEA6"/>
    <w:lvl w:ilvl="0" w:tplc="208AD2BC">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404139BD"/>
    <w:multiLevelType w:val="hybridMultilevel"/>
    <w:tmpl w:val="F95497EE"/>
    <w:lvl w:ilvl="0" w:tplc="23FA7BD4">
      <w:start w:val="2"/>
      <w:numFmt w:val="japaneseCounting"/>
      <w:lvlText w:val="%1、"/>
      <w:lvlJc w:val="left"/>
      <w:pPr>
        <w:tabs>
          <w:tab w:val="num" w:pos="480"/>
        </w:tabs>
        <w:ind w:left="480" w:hanging="480"/>
      </w:pPr>
      <w:rPr>
        <w:rFonts w:cs="Arial" w:hint="default"/>
        <w:color w:val="050505"/>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79062514"/>
    <w:multiLevelType w:val="hybridMultilevel"/>
    <w:tmpl w:val="3AE82B48"/>
    <w:lvl w:ilvl="0" w:tplc="7AE08904">
      <w:start w:val="1"/>
      <w:numFmt w:val="japaneseCounting"/>
      <w:lvlText w:val="%1、"/>
      <w:lvlJc w:val="left"/>
      <w:pPr>
        <w:tabs>
          <w:tab w:val="num" w:pos="420"/>
        </w:tabs>
        <w:ind w:left="420" w:hanging="420"/>
      </w:pPr>
      <w:rPr>
        <w:rFonts w:hint="default"/>
      </w:rPr>
    </w:lvl>
    <w:lvl w:ilvl="1" w:tplc="D63440AA">
      <w:start w:val="2"/>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4"/>
  </w:num>
  <w:num w:numId="2">
    <w:abstractNumId w:val="7"/>
  </w:num>
  <w:num w:numId="3">
    <w:abstractNumId w:val="1"/>
  </w:num>
  <w:num w:numId="4">
    <w:abstractNumId w:val="5"/>
  </w:num>
  <w:num w:numId="5">
    <w:abstractNumId w:val="9"/>
  </w:num>
  <w:num w:numId="6">
    <w:abstractNumId w:val="2"/>
  </w:num>
  <w:num w:numId="7">
    <w:abstractNumId w:val="8"/>
  </w:num>
  <w:num w:numId="8">
    <w:abstractNumId w:val="0"/>
  </w:num>
  <w:num w:numId="9">
    <w:abstractNumId w:val="3"/>
  </w:num>
  <w:num w:numId="10">
    <w:abstractNumId w:val="12"/>
  </w:num>
  <w:num w:numId="11">
    <w:abstractNumId w:val="11"/>
  </w:num>
  <w:num w:numId="12">
    <w:abstractNumId w:val="10"/>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10342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C023A"/>
    <w:rsid w:val="00001B2D"/>
    <w:rsid w:val="00002D42"/>
    <w:rsid w:val="00002E86"/>
    <w:rsid w:val="0001031E"/>
    <w:rsid w:val="00011B2D"/>
    <w:rsid w:val="00012D8E"/>
    <w:rsid w:val="00013645"/>
    <w:rsid w:val="0001583F"/>
    <w:rsid w:val="00016679"/>
    <w:rsid w:val="00017F6D"/>
    <w:rsid w:val="0002144E"/>
    <w:rsid w:val="00021F81"/>
    <w:rsid w:val="00030BAB"/>
    <w:rsid w:val="000313CD"/>
    <w:rsid w:val="0003165E"/>
    <w:rsid w:val="00031D50"/>
    <w:rsid w:val="000326E0"/>
    <w:rsid w:val="00032C28"/>
    <w:rsid w:val="00034FC0"/>
    <w:rsid w:val="00036879"/>
    <w:rsid w:val="00036E44"/>
    <w:rsid w:val="0003748F"/>
    <w:rsid w:val="00037795"/>
    <w:rsid w:val="00040037"/>
    <w:rsid w:val="0004669B"/>
    <w:rsid w:val="000466E0"/>
    <w:rsid w:val="0005166C"/>
    <w:rsid w:val="00051A7D"/>
    <w:rsid w:val="00055A35"/>
    <w:rsid w:val="00055A48"/>
    <w:rsid w:val="000602EB"/>
    <w:rsid w:val="00063C18"/>
    <w:rsid w:val="00065A4C"/>
    <w:rsid w:val="00073623"/>
    <w:rsid w:val="00073F86"/>
    <w:rsid w:val="00077399"/>
    <w:rsid w:val="00077C40"/>
    <w:rsid w:val="00081624"/>
    <w:rsid w:val="00081A3B"/>
    <w:rsid w:val="000849BE"/>
    <w:rsid w:val="00090A08"/>
    <w:rsid w:val="0009178F"/>
    <w:rsid w:val="00091DB6"/>
    <w:rsid w:val="00095B9A"/>
    <w:rsid w:val="00096211"/>
    <w:rsid w:val="00096C56"/>
    <w:rsid w:val="00097839"/>
    <w:rsid w:val="000A2106"/>
    <w:rsid w:val="000A2975"/>
    <w:rsid w:val="000A3758"/>
    <w:rsid w:val="000A54B7"/>
    <w:rsid w:val="000A606A"/>
    <w:rsid w:val="000A64D7"/>
    <w:rsid w:val="000B0D22"/>
    <w:rsid w:val="000B1FF9"/>
    <w:rsid w:val="000B50F1"/>
    <w:rsid w:val="000C1407"/>
    <w:rsid w:val="000C227C"/>
    <w:rsid w:val="000C24C0"/>
    <w:rsid w:val="000C4026"/>
    <w:rsid w:val="000C4D4B"/>
    <w:rsid w:val="000C4DEB"/>
    <w:rsid w:val="000C7395"/>
    <w:rsid w:val="000C76AA"/>
    <w:rsid w:val="000D0A89"/>
    <w:rsid w:val="000D20CE"/>
    <w:rsid w:val="000D65F1"/>
    <w:rsid w:val="000D7915"/>
    <w:rsid w:val="000E0046"/>
    <w:rsid w:val="000E00F8"/>
    <w:rsid w:val="000E38FD"/>
    <w:rsid w:val="000E3CAB"/>
    <w:rsid w:val="000E5ED8"/>
    <w:rsid w:val="000E61BC"/>
    <w:rsid w:val="000E64CD"/>
    <w:rsid w:val="000E64DD"/>
    <w:rsid w:val="000E7574"/>
    <w:rsid w:val="000E7603"/>
    <w:rsid w:val="000F1E2B"/>
    <w:rsid w:val="000F1FD9"/>
    <w:rsid w:val="000F2051"/>
    <w:rsid w:val="000F3F92"/>
    <w:rsid w:val="000F7A35"/>
    <w:rsid w:val="00100682"/>
    <w:rsid w:val="00103340"/>
    <w:rsid w:val="00105FE9"/>
    <w:rsid w:val="001074F7"/>
    <w:rsid w:val="00107BCE"/>
    <w:rsid w:val="00111965"/>
    <w:rsid w:val="00113930"/>
    <w:rsid w:val="001145E6"/>
    <w:rsid w:val="00114A04"/>
    <w:rsid w:val="001155E2"/>
    <w:rsid w:val="0012158D"/>
    <w:rsid w:val="001218EF"/>
    <w:rsid w:val="00123755"/>
    <w:rsid w:val="00127144"/>
    <w:rsid w:val="0012773F"/>
    <w:rsid w:val="0013040D"/>
    <w:rsid w:val="001304CC"/>
    <w:rsid w:val="00132686"/>
    <w:rsid w:val="0013473D"/>
    <w:rsid w:val="00135C1E"/>
    <w:rsid w:val="001360BE"/>
    <w:rsid w:val="00144CCC"/>
    <w:rsid w:val="00145583"/>
    <w:rsid w:val="00145897"/>
    <w:rsid w:val="00146499"/>
    <w:rsid w:val="00147F04"/>
    <w:rsid w:val="00150E12"/>
    <w:rsid w:val="00160A5F"/>
    <w:rsid w:val="001622AE"/>
    <w:rsid w:val="00162542"/>
    <w:rsid w:val="00163099"/>
    <w:rsid w:val="00165E16"/>
    <w:rsid w:val="0016748F"/>
    <w:rsid w:val="0017072C"/>
    <w:rsid w:val="00170A3B"/>
    <w:rsid w:val="00170F63"/>
    <w:rsid w:val="001714E6"/>
    <w:rsid w:val="0017590F"/>
    <w:rsid w:val="00176AF9"/>
    <w:rsid w:val="00181873"/>
    <w:rsid w:val="0018264B"/>
    <w:rsid w:val="00182B37"/>
    <w:rsid w:val="00183371"/>
    <w:rsid w:val="00183576"/>
    <w:rsid w:val="00183D7E"/>
    <w:rsid w:val="00184684"/>
    <w:rsid w:val="00190913"/>
    <w:rsid w:val="00191533"/>
    <w:rsid w:val="00192CDC"/>
    <w:rsid w:val="00197B20"/>
    <w:rsid w:val="001A03B7"/>
    <w:rsid w:val="001A0720"/>
    <w:rsid w:val="001A1540"/>
    <w:rsid w:val="001A2E80"/>
    <w:rsid w:val="001A375E"/>
    <w:rsid w:val="001A38DB"/>
    <w:rsid w:val="001A62AB"/>
    <w:rsid w:val="001A6688"/>
    <w:rsid w:val="001A7D8E"/>
    <w:rsid w:val="001B131B"/>
    <w:rsid w:val="001B1E42"/>
    <w:rsid w:val="001B22B2"/>
    <w:rsid w:val="001B22FC"/>
    <w:rsid w:val="001B3370"/>
    <w:rsid w:val="001B452F"/>
    <w:rsid w:val="001B49B1"/>
    <w:rsid w:val="001D06CF"/>
    <w:rsid w:val="001D091C"/>
    <w:rsid w:val="001D2227"/>
    <w:rsid w:val="001D6F59"/>
    <w:rsid w:val="001D7B10"/>
    <w:rsid w:val="001E0251"/>
    <w:rsid w:val="001E262B"/>
    <w:rsid w:val="001E5B1E"/>
    <w:rsid w:val="001E5CF8"/>
    <w:rsid w:val="001E632F"/>
    <w:rsid w:val="001E6AD1"/>
    <w:rsid w:val="001F195F"/>
    <w:rsid w:val="001F1FAB"/>
    <w:rsid w:val="001F37B1"/>
    <w:rsid w:val="001F47B7"/>
    <w:rsid w:val="00200222"/>
    <w:rsid w:val="002004C5"/>
    <w:rsid w:val="0020083B"/>
    <w:rsid w:val="002008A8"/>
    <w:rsid w:val="00203EE7"/>
    <w:rsid w:val="00206AD2"/>
    <w:rsid w:val="00206B40"/>
    <w:rsid w:val="00207958"/>
    <w:rsid w:val="00207A51"/>
    <w:rsid w:val="0021218A"/>
    <w:rsid w:val="002133AB"/>
    <w:rsid w:val="00215412"/>
    <w:rsid w:val="0021549D"/>
    <w:rsid w:val="00220ABB"/>
    <w:rsid w:val="0022248C"/>
    <w:rsid w:val="00223711"/>
    <w:rsid w:val="002245C7"/>
    <w:rsid w:val="00225991"/>
    <w:rsid w:val="00230268"/>
    <w:rsid w:val="002324FD"/>
    <w:rsid w:val="00232819"/>
    <w:rsid w:val="002344DD"/>
    <w:rsid w:val="00235B2A"/>
    <w:rsid w:val="00237975"/>
    <w:rsid w:val="0024258D"/>
    <w:rsid w:val="00242DE6"/>
    <w:rsid w:val="00244C78"/>
    <w:rsid w:val="002461E0"/>
    <w:rsid w:val="0024632A"/>
    <w:rsid w:val="0024750D"/>
    <w:rsid w:val="0025247D"/>
    <w:rsid w:val="0025265C"/>
    <w:rsid w:val="00255943"/>
    <w:rsid w:val="00260C9F"/>
    <w:rsid w:val="0026175F"/>
    <w:rsid w:val="002627E2"/>
    <w:rsid w:val="00264799"/>
    <w:rsid w:val="00267D00"/>
    <w:rsid w:val="00270426"/>
    <w:rsid w:val="0027114F"/>
    <w:rsid w:val="0027427B"/>
    <w:rsid w:val="00274FAC"/>
    <w:rsid w:val="0027791A"/>
    <w:rsid w:val="002817A8"/>
    <w:rsid w:val="00281AC2"/>
    <w:rsid w:val="00282EDF"/>
    <w:rsid w:val="00284C97"/>
    <w:rsid w:val="00286960"/>
    <w:rsid w:val="00292C3D"/>
    <w:rsid w:val="00294B84"/>
    <w:rsid w:val="00294DAD"/>
    <w:rsid w:val="002A07C5"/>
    <w:rsid w:val="002A146B"/>
    <w:rsid w:val="002A2BC4"/>
    <w:rsid w:val="002A2C0C"/>
    <w:rsid w:val="002A3B66"/>
    <w:rsid w:val="002A5365"/>
    <w:rsid w:val="002A5B28"/>
    <w:rsid w:val="002A5E7C"/>
    <w:rsid w:val="002A6F86"/>
    <w:rsid w:val="002B194E"/>
    <w:rsid w:val="002B20F9"/>
    <w:rsid w:val="002B236F"/>
    <w:rsid w:val="002B6002"/>
    <w:rsid w:val="002C0110"/>
    <w:rsid w:val="002C0F74"/>
    <w:rsid w:val="002C695E"/>
    <w:rsid w:val="002C6C6F"/>
    <w:rsid w:val="002C6E14"/>
    <w:rsid w:val="002C798D"/>
    <w:rsid w:val="002D5644"/>
    <w:rsid w:val="002D7622"/>
    <w:rsid w:val="002E05B5"/>
    <w:rsid w:val="002E2728"/>
    <w:rsid w:val="002E6D05"/>
    <w:rsid w:val="002F11B6"/>
    <w:rsid w:val="002F1CAA"/>
    <w:rsid w:val="002F32DF"/>
    <w:rsid w:val="002F3BE1"/>
    <w:rsid w:val="002F4F99"/>
    <w:rsid w:val="002F6C48"/>
    <w:rsid w:val="002F72D0"/>
    <w:rsid w:val="003004AD"/>
    <w:rsid w:val="00301C83"/>
    <w:rsid w:val="003063E7"/>
    <w:rsid w:val="0030723C"/>
    <w:rsid w:val="00310839"/>
    <w:rsid w:val="00311319"/>
    <w:rsid w:val="0031143D"/>
    <w:rsid w:val="0031150A"/>
    <w:rsid w:val="00311B7A"/>
    <w:rsid w:val="0031436B"/>
    <w:rsid w:val="00314D43"/>
    <w:rsid w:val="00314F08"/>
    <w:rsid w:val="003201B1"/>
    <w:rsid w:val="00321CB7"/>
    <w:rsid w:val="00321D49"/>
    <w:rsid w:val="00321FFD"/>
    <w:rsid w:val="003254A0"/>
    <w:rsid w:val="00325DAE"/>
    <w:rsid w:val="0033146E"/>
    <w:rsid w:val="00333839"/>
    <w:rsid w:val="00333920"/>
    <w:rsid w:val="00336419"/>
    <w:rsid w:val="00336BCD"/>
    <w:rsid w:val="00337DD9"/>
    <w:rsid w:val="00340593"/>
    <w:rsid w:val="00344F40"/>
    <w:rsid w:val="00347018"/>
    <w:rsid w:val="003475C4"/>
    <w:rsid w:val="00351501"/>
    <w:rsid w:val="00355363"/>
    <w:rsid w:val="00355B9A"/>
    <w:rsid w:val="00357487"/>
    <w:rsid w:val="003601A4"/>
    <w:rsid w:val="0036053D"/>
    <w:rsid w:val="00363DB3"/>
    <w:rsid w:val="00364D8C"/>
    <w:rsid w:val="00366E47"/>
    <w:rsid w:val="00367EE6"/>
    <w:rsid w:val="00372343"/>
    <w:rsid w:val="003740B0"/>
    <w:rsid w:val="00375DDD"/>
    <w:rsid w:val="00375F86"/>
    <w:rsid w:val="0037666C"/>
    <w:rsid w:val="00377FED"/>
    <w:rsid w:val="00381C33"/>
    <w:rsid w:val="00382C04"/>
    <w:rsid w:val="00385227"/>
    <w:rsid w:val="00386919"/>
    <w:rsid w:val="00386B4B"/>
    <w:rsid w:val="003901C7"/>
    <w:rsid w:val="00393D4D"/>
    <w:rsid w:val="003951A4"/>
    <w:rsid w:val="003951F4"/>
    <w:rsid w:val="003956CB"/>
    <w:rsid w:val="003962C4"/>
    <w:rsid w:val="00397572"/>
    <w:rsid w:val="003A03ED"/>
    <w:rsid w:val="003A26D6"/>
    <w:rsid w:val="003A4694"/>
    <w:rsid w:val="003A4A6D"/>
    <w:rsid w:val="003A615F"/>
    <w:rsid w:val="003A6977"/>
    <w:rsid w:val="003A7D96"/>
    <w:rsid w:val="003B21A0"/>
    <w:rsid w:val="003B2889"/>
    <w:rsid w:val="003B3804"/>
    <w:rsid w:val="003B431A"/>
    <w:rsid w:val="003B58FD"/>
    <w:rsid w:val="003B65E3"/>
    <w:rsid w:val="003C1E09"/>
    <w:rsid w:val="003C4E3A"/>
    <w:rsid w:val="003C5A7C"/>
    <w:rsid w:val="003D09AB"/>
    <w:rsid w:val="003D52FE"/>
    <w:rsid w:val="003E12D2"/>
    <w:rsid w:val="003E1318"/>
    <w:rsid w:val="003E1DEC"/>
    <w:rsid w:val="003E33D4"/>
    <w:rsid w:val="003E4E1D"/>
    <w:rsid w:val="003E5D52"/>
    <w:rsid w:val="003E6F74"/>
    <w:rsid w:val="003F16C9"/>
    <w:rsid w:val="003F258E"/>
    <w:rsid w:val="003F4517"/>
    <w:rsid w:val="003F57F0"/>
    <w:rsid w:val="003F6EB1"/>
    <w:rsid w:val="004011FC"/>
    <w:rsid w:val="00401576"/>
    <w:rsid w:val="0040349B"/>
    <w:rsid w:val="00410A74"/>
    <w:rsid w:val="00412984"/>
    <w:rsid w:val="00412FA7"/>
    <w:rsid w:val="004158E9"/>
    <w:rsid w:val="00416E0E"/>
    <w:rsid w:val="0042198D"/>
    <w:rsid w:val="004221C0"/>
    <w:rsid w:val="0042408E"/>
    <w:rsid w:val="00424E6C"/>
    <w:rsid w:val="00425951"/>
    <w:rsid w:val="00426CE0"/>
    <w:rsid w:val="00426E30"/>
    <w:rsid w:val="004308FC"/>
    <w:rsid w:val="00430D45"/>
    <w:rsid w:val="00434F8C"/>
    <w:rsid w:val="004358BC"/>
    <w:rsid w:val="00437BC2"/>
    <w:rsid w:val="00441EFB"/>
    <w:rsid w:val="00443177"/>
    <w:rsid w:val="004432C2"/>
    <w:rsid w:val="0044367A"/>
    <w:rsid w:val="0044461C"/>
    <w:rsid w:val="00444A21"/>
    <w:rsid w:val="00446CDE"/>
    <w:rsid w:val="0044763C"/>
    <w:rsid w:val="00447DC2"/>
    <w:rsid w:val="00452291"/>
    <w:rsid w:val="004524BC"/>
    <w:rsid w:val="004535D0"/>
    <w:rsid w:val="0045528C"/>
    <w:rsid w:val="0046195B"/>
    <w:rsid w:val="0046342C"/>
    <w:rsid w:val="00463A45"/>
    <w:rsid w:val="004645A5"/>
    <w:rsid w:val="0046620A"/>
    <w:rsid w:val="0046768C"/>
    <w:rsid w:val="004716D8"/>
    <w:rsid w:val="00473BE3"/>
    <w:rsid w:val="00474517"/>
    <w:rsid w:val="00474F45"/>
    <w:rsid w:val="004767CB"/>
    <w:rsid w:val="0048392F"/>
    <w:rsid w:val="00484285"/>
    <w:rsid w:val="004842FF"/>
    <w:rsid w:val="004844E5"/>
    <w:rsid w:val="00485B4D"/>
    <w:rsid w:val="00487A54"/>
    <w:rsid w:val="00491F77"/>
    <w:rsid w:val="00492BD8"/>
    <w:rsid w:val="00495B67"/>
    <w:rsid w:val="00496947"/>
    <w:rsid w:val="004A00BA"/>
    <w:rsid w:val="004A178B"/>
    <w:rsid w:val="004A4822"/>
    <w:rsid w:val="004A608F"/>
    <w:rsid w:val="004A622D"/>
    <w:rsid w:val="004A6C72"/>
    <w:rsid w:val="004B34EF"/>
    <w:rsid w:val="004B3F81"/>
    <w:rsid w:val="004B5052"/>
    <w:rsid w:val="004B55E1"/>
    <w:rsid w:val="004B5A7A"/>
    <w:rsid w:val="004B67AA"/>
    <w:rsid w:val="004B6A96"/>
    <w:rsid w:val="004B6B9C"/>
    <w:rsid w:val="004C0C03"/>
    <w:rsid w:val="004C1BA5"/>
    <w:rsid w:val="004C27EA"/>
    <w:rsid w:val="004C358D"/>
    <w:rsid w:val="004C37CE"/>
    <w:rsid w:val="004C4577"/>
    <w:rsid w:val="004C4C59"/>
    <w:rsid w:val="004D066A"/>
    <w:rsid w:val="004D16F5"/>
    <w:rsid w:val="004D2FA8"/>
    <w:rsid w:val="004D46E6"/>
    <w:rsid w:val="004D5E45"/>
    <w:rsid w:val="004D6E1C"/>
    <w:rsid w:val="004D6FB4"/>
    <w:rsid w:val="004D710F"/>
    <w:rsid w:val="004D7DAE"/>
    <w:rsid w:val="004E0A32"/>
    <w:rsid w:val="004E2422"/>
    <w:rsid w:val="004E2585"/>
    <w:rsid w:val="004E2DF6"/>
    <w:rsid w:val="004E3641"/>
    <w:rsid w:val="004E61E2"/>
    <w:rsid w:val="004E7336"/>
    <w:rsid w:val="004F17B3"/>
    <w:rsid w:val="004F1C44"/>
    <w:rsid w:val="004F68A6"/>
    <w:rsid w:val="0050085F"/>
    <w:rsid w:val="005017D3"/>
    <w:rsid w:val="005018D5"/>
    <w:rsid w:val="00501C8E"/>
    <w:rsid w:val="00502D73"/>
    <w:rsid w:val="005059F6"/>
    <w:rsid w:val="005108A2"/>
    <w:rsid w:val="00510D15"/>
    <w:rsid w:val="005117D3"/>
    <w:rsid w:val="00512756"/>
    <w:rsid w:val="0051552C"/>
    <w:rsid w:val="00517656"/>
    <w:rsid w:val="00520109"/>
    <w:rsid w:val="00522F15"/>
    <w:rsid w:val="00523062"/>
    <w:rsid w:val="005252BE"/>
    <w:rsid w:val="00525B6D"/>
    <w:rsid w:val="00527960"/>
    <w:rsid w:val="005316FC"/>
    <w:rsid w:val="00534396"/>
    <w:rsid w:val="005343D0"/>
    <w:rsid w:val="00534647"/>
    <w:rsid w:val="00536D64"/>
    <w:rsid w:val="005402F8"/>
    <w:rsid w:val="00542D27"/>
    <w:rsid w:val="00550350"/>
    <w:rsid w:val="00551385"/>
    <w:rsid w:val="0055220A"/>
    <w:rsid w:val="00553CCE"/>
    <w:rsid w:val="00557E85"/>
    <w:rsid w:val="0056215E"/>
    <w:rsid w:val="005623C6"/>
    <w:rsid w:val="00563B74"/>
    <w:rsid w:val="00564CE9"/>
    <w:rsid w:val="0056519A"/>
    <w:rsid w:val="005673D3"/>
    <w:rsid w:val="0057023C"/>
    <w:rsid w:val="0057044D"/>
    <w:rsid w:val="005718C7"/>
    <w:rsid w:val="00572EE9"/>
    <w:rsid w:val="005742B1"/>
    <w:rsid w:val="00574809"/>
    <w:rsid w:val="00581CE6"/>
    <w:rsid w:val="00584A01"/>
    <w:rsid w:val="005853C1"/>
    <w:rsid w:val="00586F64"/>
    <w:rsid w:val="00587FD5"/>
    <w:rsid w:val="0059459B"/>
    <w:rsid w:val="00594E76"/>
    <w:rsid w:val="0059750A"/>
    <w:rsid w:val="005A133B"/>
    <w:rsid w:val="005A22F6"/>
    <w:rsid w:val="005A2B08"/>
    <w:rsid w:val="005A3D0C"/>
    <w:rsid w:val="005A3DED"/>
    <w:rsid w:val="005A50FD"/>
    <w:rsid w:val="005A674E"/>
    <w:rsid w:val="005B1479"/>
    <w:rsid w:val="005B1F8C"/>
    <w:rsid w:val="005B309E"/>
    <w:rsid w:val="005B3798"/>
    <w:rsid w:val="005B3CD5"/>
    <w:rsid w:val="005B58AF"/>
    <w:rsid w:val="005B6B52"/>
    <w:rsid w:val="005B6F4C"/>
    <w:rsid w:val="005B703C"/>
    <w:rsid w:val="005B7B42"/>
    <w:rsid w:val="005C0CAD"/>
    <w:rsid w:val="005C2411"/>
    <w:rsid w:val="005C2503"/>
    <w:rsid w:val="005C2AD1"/>
    <w:rsid w:val="005C2CD1"/>
    <w:rsid w:val="005C7BDE"/>
    <w:rsid w:val="005D1436"/>
    <w:rsid w:val="005D30B9"/>
    <w:rsid w:val="005D578D"/>
    <w:rsid w:val="005D68F2"/>
    <w:rsid w:val="005E1C10"/>
    <w:rsid w:val="005E227D"/>
    <w:rsid w:val="005E4707"/>
    <w:rsid w:val="005E6CD6"/>
    <w:rsid w:val="005F0552"/>
    <w:rsid w:val="005F1EFC"/>
    <w:rsid w:val="005F20DB"/>
    <w:rsid w:val="005F4B51"/>
    <w:rsid w:val="005F5544"/>
    <w:rsid w:val="005F6744"/>
    <w:rsid w:val="005F6C1E"/>
    <w:rsid w:val="00603190"/>
    <w:rsid w:val="0060323D"/>
    <w:rsid w:val="006052B0"/>
    <w:rsid w:val="00605CF1"/>
    <w:rsid w:val="0060693A"/>
    <w:rsid w:val="0061005B"/>
    <w:rsid w:val="00611578"/>
    <w:rsid w:val="006144DE"/>
    <w:rsid w:val="00615BC7"/>
    <w:rsid w:val="00616F72"/>
    <w:rsid w:val="006177AE"/>
    <w:rsid w:val="00620EA7"/>
    <w:rsid w:val="00625A00"/>
    <w:rsid w:val="00626E13"/>
    <w:rsid w:val="00627E14"/>
    <w:rsid w:val="006308D5"/>
    <w:rsid w:val="00633732"/>
    <w:rsid w:val="00633DCC"/>
    <w:rsid w:val="00634EC1"/>
    <w:rsid w:val="00635FDE"/>
    <w:rsid w:val="00641D68"/>
    <w:rsid w:val="006431F5"/>
    <w:rsid w:val="00645653"/>
    <w:rsid w:val="00645A41"/>
    <w:rsid w:val="00646171"/>
    <w:rsid w:val="00646FB3"/>
    <w:rsid w:val="0064734D"/>
    <w:rsid w:val="00650B15"/>
    <w:rsid w:val="00654322"/>
    <w:rsid w:val="006566CF"/>
    <w:rsid w:val="006574A8"/>
    <w:rsid w:val="0065786D"/>
    <w:rsid w:val="00657F80"/>
    <w:rsid w:val="006621ED"/>
    <w:rsid w:val="00667CE5"/>
    <w:rsid w:val="00670E9F"/>
    <w:rsid w:val="00671497"/>
    <w:rsid w:val="00671603"/>
    <w:rsid w:val="00675192"/>
    <w:rsid w:val="006757BF"/>
    <w:rsid w:val="00682DCB"/>
    <w:rsid w:val="00692623"/>
    <w:rsid w:val="006932DD"/>
    <w:rsid w:val="0069406B"/>
    <w:rsid w:val="00695B24"/>
    <w:rsid w:val="00696108"/>
    <w:rsid w:val="006968A2"/>
    <w:rsid w:val="006971CE"/>
    <w:rsid w:val="0069746E"/>
    <w:rsid w:val="006A02E1"/>
    <w:rsid w:val="006A0360"/>
    <w:rsid w:val="006A0393"/>
    <w:rsid w:val="006A131A"/>
    <w:rsid w:val="006A1923"/>
    <w:rsid w:val="006A311C"/>
    <w:rsid w:val="006A6BA6"/>
    <w:rsid w:val="006A7097"/>
    <w:rsid w:val="006B6871"/>
    <w:rsid w:val="006B7817"/>
    <w:rsid w:val="006C3FA1"/>
    <w:rsid w:val="006C5F8C"/>
    <w:rsid w:val="006C66C9"/>
    <w:rsid w:val="006C7E4C"/>
    <w:rsid w:val="006D0742"/>
    <w:rsid w:val="006D088B"/>
    <w:rsid w:val="006D1C53"/>
    <w:rsid w:val="006D23FA"/>
    <w:rsid w:val="006D32B8"/>
    <w:rsid w:val="006D3FC8"/>
    <w:rsid w:val="006E0BAB"/>
    <w:rsid w:val="006E1660"/>
    <w:rsid w:val="006E40FD"/>
    <w:rsid w:val="006E5D1D"/>
    <w:rsid w:val="006E5F6E"/>
    <w:rsid w:val="006E63E8"/>
    <w:rsid w:val="006E73D8"/>
    <w:rsid w:val="006F09BE"/>
    <w:rsid w:val="006F2E21"/>
    <w:rsid w:val="006F5292"/>
    <w:rsid w:val="006F5AC6"/>
    <w:rsid w:val="006F6A1E"/>
    <w:rsid w:val="006F7A41"/>
    <w:rsid w:val="00700324"/>
    <w:rsid w:val="007057A2"/>
    <w:rsid w:val="00710BFC"/>
    <w:rsid w:val="00710F03"/>
    <w:rsid w:val="00711788"/>
    <w:rsid w:val="0071784D"/>
    <w:rsid w:val="00717ADE"/>
    <w:rsid w:val="0072042E"/>
    <w:rsid w:val="0072121A"/>
    <w:rsid w:val="0072541B"/>
    <w:rsid w:val="00727654"/>
    <w:rsid w:val="0073089A"/>
    <w:rsid w:val="00730915"/>
    <w:rsid w:val="007324C4"/>
    <w:rsid w:val="00733075"/>
    <w:rsid w:val="007361B8"/>
    <w:rsid w:val="00736750"/>
    <w:rsid w:val="007370C7"/>
    <w:rsid w:val="007374F6"/>
    <w:rsid w:val="00741CB6"/>
    <w:rsid w:val="00742764"/>
    <w:rsid w:val="00743805"/>
    <w:rsid w:val="00743A1C"/>
    <w:rsid w:val="007448E1"/>
    <w:rsid w:val="00746AA3"/>
    <w:rsid w:val="00751E84"/>
    <w:rsid w:val="007525C1"/>
    <w:rsid w:val="00752D96"/>
    <w:rsid w:val="0075417B"/>
    <w:rsid w:val="007542A0"/>
    <w:rsid w:val="007548A9"/>
    <w:rsid w:val="00756486"/>
    <w:rsid w:val="00756E99"/>
    <w:rsid w:val="007574F0"/>
    <w:rsid w:val="00760470"/>
    <w:rsid w:val="00763321"/>
    <w:rsid w:val="00763548"/>
    <w:rsid w:val="00764493"/>
    <w:rsid w:val="00764CB1"/>
    <w:rsid w:val="00767FF3"/>
    <w:rsid w:val="007702FD"/>
    <w:rsid w:val="00772130"/>
    <w:rsid w:val="00773A2B"/>
    <w:rsid w:val="007749AA"/>
    <w:rsid w:val="00775311"/>
    <w:rsid w:val="007769F7"/>
    <w:rsid w:val="00782324"/>
    <w:rsid w:val="00783E59"/>
    <w:rsid w:val="007874A2"/>
    <w:rsid w:val="00787FD4"/>
    <w:rsid w:val="00790AA9"/>
    <w:rsid w:val="00792163"/>
    <w:rsid w:val="00792D3B"/>
    <w:rsid w:val="00792EFA"/>
    <w:rsid w:val="007957EB"/>
    <w:rsid w:val="00797A73"/>
    <w:rsid w:val="007A238C"/>
    <w:rsid w:val="007A3FE5"/>
    <w:rsid w:val="007A49A6"/>
    <w:rsid w:val="007A518D"/>
    <w:rsid w:val="007A79B1"/>
    <w:rsid w:val="007A7F08"/>
    <w:rsid w:val="007B2CD1"/>
    <w:rsid w:val="007B4373"/>
    <w:rsid w:val="007B472E"/>
    <w:rsid w:val="007B4820"/>
    <w:rsid w:val="007B6F93"/>
    <w:rsid w:val="007C0F60"/>
    <w:rsid w:val="007C147B"/>
    <w:rsid w:val="007C4876"/>
    <w:rsid w:val="007C7F33"/>
    <w:rsid w:val="007D482D"/>
    <w:rsid w:val="007D4E06"/>
    <w:rsid w:val="007D5162"/>
    <w:rsid w:val="007D6E18"/>
    <w:rsid w:val="007E0ECB"/>
    <w:rsid w:val="007E1251"/>
    <w:rsid w:val="007E1379"/>
    <w:rsid w:val="007E17F5"/>
    <w:rsid w:val="007E329D"/>
    <w:rsid w:val="007E4021"/>
    <w:rsid w:val="007E67F1"/>
    <w:rsid w:val="007E750D"/>
    <w:rsid w:val="007F1ADE"/>
    <w:rsid w:val="007F25EA"/>
    <w:rsid w:val="007F3023"/>
    <w:rsid w:val="007F46D9"/>
    <w:rsid w:val="007F5C17"/>
    <w:rsid w:val="008017CD"/>
    <w:rsid w:val="008046E7"/>
    <w:rsid w:val="00804E06"/>
    <w:rsid w:val="00807766"/>
    <w:rsid w:val="00810488"/>
    <w:rsid w:val="00811316"/>
    <w:rsid w:val="00811DF7"/>
    <w:rsid w:val="00813EAC"/>
    <w:rsid w:val="00815E66"/>
    <w:rsid w:val="00824B90"/>
    <w:rsid w:val="00826B88"/>
    <w:rsid w:val="008271DB"/>
    <w:rsid w:val="00830350"/>
    <w:rsid w:val="00830D3F"/>
    <w:rsid w:val="008313F9"/>
    <w:rsid w:val="00834BE0"/>
    <w:rsid w:val="0083505E"/>
    <w:rsid w:val="00835C5D"/>
    <w:rsid w:val="00836116"/>
    <w:rsid w:val="00843972"/>
    <w:rsid w:val="00843CE8"/>
    <w:rsid w:val="008465B5"/>
    <w:rsid w:val="0085075D"/>
    <w:rsid w:val="008510D9"/>
    <w:rsid w:val="00852025"/>
    <w:rsid w:val="008536C8"/>
    <w:rsid w:val="0085417D"/>
    <w:rsid w:val="00854656"/>
    <w:rsid w:val="00861051"/>
    <w:rsid w:val="00861962"/>
    <w:rsid w:val="00861CB8"/>
    <w:rsid w:val="00863639"/>
    <w:rsid w:val="00864061"/>
    <w:rsid w:val="008650C2"/>
    <w:rsid w:val="00865208"/>
    <w:rsid w:val="00865238"/>
    <w:rsid w:val="00865313"/>
    <w:rsid w:val="00866C1F"/>
    <w:rsid w:val="008705C9"/>
    <w:rsid w:val="00870632"/>
    <w:rsid w:val="00871553"/>
    <w:rsid w:val="00875560"/>
    <w:rsid w:val="00876FBB"/>
    <w:rsid w:val="008811DE"/>
    <w:rsid w:val="00881604"/>
    <w:rsid w:val="008819EB"/>
    <w:rsid w:val="0088586F"/>
    <w:rsid w:val="00885D92"/>
    <w:rsid w:val="0089051B"/>
    <w:rsid w:val="00892EFD"/>
    <w:rsid w:val="0089536A"/>
    <w:rsid w:val="008955F5"/>
    <w:rsid w:val="0089755B"/>
    <w:rsid w:val="008A1127"/>
    <w:rsid w:val="008A1963"/>
    <w:rsid w:val="008A4AA5"/>
    <w:rsid w:val="008A6CDD"/>
    <w:rsid w:val="008A784F"/>
    <w:rsid w:val="008B7B58"/>
    <w:rsid w:val="008C1E9E"/>
    <w:rsid w:val="008D2A0D"/>
    <w:rsid w:val="008D45D6"/>
    <w:rsid w:val="008D4800"/>
    <w:rsid w:val="008D5F71"/>
    <w:rsid w:val="008D6934"/>
    <w:rsid w:val="008E097A"/>
    <w:rsid w:val="008E2364"/>
    <w:rsid w:val="008E4654"/>
    <w:rsid w:val="008E55E3"/>
    <w:rsid w:val="008E6B18"/>
    <w:rsid w:val="008E6C46"/>
    <w:rsid w:val="008E7F68"/>
    <w:rsid w:val="008F270E"/>
    <w:rsid w:val="008F345B"/>
    <w:rsid w:val="008F43EB"/>
    <w:rsid w:val="008F77D9"/>
    <w:rsid w:val="009016F9"/>
    <w:rsid w:val="009024C9"/>
    <w:rsid w:val="00903E0B"/>
    <w:rsid w:val="00904A13"/>
    <w:rsid w:val="00911548"/>
    <w:rsid w:val="00915682"/>
    <w:rsid w:val="009159F7"/>
    <w:rsid w:val="00916303"/>
    <w:rsid w:val="00917691"/>
    <w:rsid w:val="0091796E"/>
    <w:rsid w:val="00917B26"/>
    <w:rsid w:val="0092038F"/>
    <w:rsid w:val="009205E5"/>
    <w:rsid w:val="009231E0"/>
    <w:rsid w:val="00924FEB"/>
    <w:rsid w:val="00926164"/>
    <w:rsid w:val="00927341"/>
    <w:rsid w:val="009326A5"/>
    <w:rsid w:val="0093312F"/>
    <w:rsid w:val="00940CF4"/>
    <w:rsid w:val="009438CF"/>
    <w:rsid w:val="009447A7"/>
    <w:rsid w:val="00946011"/>
    <w:rsid w:val="009510FA"/>
    <w:rsid w:val="00951C57"/>
    <w:rsid w:val="00952FC5"/>
    <w:rsid w:val="00954470"/>
    <w:rsid w:val="00954478"/>
    <w:rsid w:val="0095509E"/>
    <w:rsid w:val="0095793E"/>
    <w:rsid w:val="00957E73"/>
    <w:rsid w:val="00961B9D"/>
    <w:rsid w:val="00964708"/>
    <w:rsid w:val="00964C08"/>
    <w:rsid w:val="00964F2F"/>
    <w:rsid w:val="0096719B"/>
    <w:rsid w:val="00967CF5"/>
    <w:rsid w:val="00973365"/>
    <w:rsid w:val="00973370"/>
    <w:rsid w:val="0097519E"/>
    <w:rsid w:val="00975AF6"/>
    <w:rsid w:val="009765D4"/>
    <w:rsid w:val="00980F82"/>
    <w:rsid w:val="00981440"/>
    <w:rsid w:val="009842A2"/>
    <w:rsid w:val="0098479C"/>
    <w:rsid w:val="00986549"/>
    <w:rsid w:val="0098660C"/>
    <w:rsid w:val="009871A1"/>
    <w:rsid w:val="009877B6"/>
    <w:rsid w:val="00991BE5"/>
    <w:rsid w:val="00993119"/>
    <w:rsid w:val="009939E8"/>
    <w:rsid w:val="00996A50"/>
    <w:rsid w:val="009A0A51"/>
    <w:rsid w:val="009A1F67"/>
    <w:rsid w:val="009A2FE1"/>
    <w:rsid w:val="009A610B"/>
    <w:rsid w:val="009A6E68"/>
    <w:rsid w:val="009B0176"/>
    <w:rsid w:val="009B160C"/>
    <w:rsid w:val="009B2277"/>
    <w:rsid w:val="009B2646"/>
    <w:rsid w:val="009B295D"/>
    <w:rsid w:val="009B4777"/>
    <w:rsid w:val="009B510F"/>
    <w:rsid w:val="009B5674"/>
    <w:rsid w:val="009B5D6D"/>
    <w:rsid w:val="009B75F6"/>
    <w:rsid w:val="009C0BAC"/>
    <w:rsid w:val="009C1D9D"/>
    <w:rsid w:val="009C2625"/>
    <w:rsid w:val="009C4104"/>
    <w:rsid w:val="009C44F0"/>
    <w:rsid w:val="009C73A4"/>
    <w:rsid w:val="009D0FD5"/>
    <w:rsid w:val="009D1B75"/>
    <w:rsid w:val="009D6268"/>
    <w:rsid w:val="009E025F"/>
    <w:rsid w:val="009F1E8D"/>
    <w:rsid w:val="009F2ED6"/>
    <w:rsid w:val="009F377F"/>
    <w:rsid w:val="009F532D"/>
    <w:rsid w:val="009F5657"/>
    <w:rsid w:val="009F6152"/>
    <w:rsid w:val="009F6441"/>
    <w:rsid w:val="00A020F7"/>
    <w:rsid w:val="00A03994"/>
    <w:rsid w:val="00A05E99"/>
    <w:rsid w:val="00A064D0"/>
    <w:rsid w:val="00A06E77"/>
    <w:rsid w:val="00A07327"/>
    <w:rsid w:val="00A103BC"/>
    <w:rsid w:val="00A16095"/>
    <w:rsid w:val="00A16336"/>
    <w:rsid w:val="00A179CE"/>
    <w:rsid w:val="00A213A8"/>
    <w:rsid w:val="00A21781"/>
    <w:rsid w:val="00A22371"/>
    <w:rsid w:val="00A2255F"/>
    <w:rsid w:val="00A234F0"/>
    <w:rsid w:val="00A239E3"/>
    <w:rsid w:val="00A23AD7"/>
    <w:rsid w:val="00A269DC"/>
    <w:rsid w:val="00A27F60"/>
    <w:rsid w:val="00A30FDD"/>
    <w:rsid w:val="00A311BC"/>
    <w:rsid w:val="00A33FD4"/>
    <w:rsid w:val="00A4068D"/>
    <w:rsid w:val="00A40F37"/>
    <w:rsid w:val="00A42988"/>
    <w:rsid w:val="00A447E2"/>
    <w:rsid w:val="00A44E67"/>
    <w:rsid w:val="00A44EA0"/>
    <w:rsid w:val="00A45A0B"/>
    <w:rsid w:val="00A46CBB"/>
    <w:rsid w:val="00A46DB4"/>
    <w:rsid w:val="00A534C0"/>
    <w:rsid w:val="00A53E2B"/>
    <w:rsid w:val="00A570F8"/>
    <w:rsid w:val="00A576AC"/>
    <w:rsid w:val="00A57AC1"/>
    <w:rsid w:val="00A57D0B"/>
    <w:rsid w:val="00A62C13"/>
    <w:rsid w:val="00A63BD6"/>
    <w:rsid w:val="00A6471E"/>
    <w:rsid w:val="00A6579B"/>
    <w:rsid w:val="00A66212"/>
    <w:rsid w:val="00A668C1"/>
    <w:rsid w:val="00A713F6"/>
    <w:rsid w:val="00A71CB2"/>
    <w:rsid w:val="00A72A76"/>
    <w:rsid w:val="00A74068"/>
    <w:rsid w:val="00A75BE7"/>
    <w:rsid w:val="00A75E5B"/>
    <w:rsid w:val="00A768D3"/>
    <w:rsid w:val="00A76C6B"/>
    <w:rsid w:val="00A82F0D"/>
    <w:rsid w:val="00A848A3"/>
    <w:rsid w:val="00A84BE6"/>
    <w:rsid w:val="00A8523F"/>
    <w:rsid w:val="00A86A06"/>
    <w:rsid w:val="00A871DA"/>
    <w:rsid w:val="00A91158"/>
    <w:rsid w:val="00A91BF0"/>
    <w:rsid w:val="00A9241A"/>
    <w:rsid w:val="00A9572F"/>
    <w:rsid w:val="00A96DD7"/>
    <w:rsid w:val="00A972EF"/>
    <w:rsid w:val="00A978A6"/>
    <w:rsid w:val="00A97D2B"/>
    <w:rsid w:val="00AA12C7"/>
    <w:rsid w:val="00AA43DB"/>
    <w:rsid w:val="00AA5F83"/>
    <w:rsid w:val="00AA6209"/>
    <w:rsid w:val="00AA69FD"/>
    <w:rsid w:val="00AA7097"/>
    <w:rsid w:val="00AA761B"/>
    <w:rsid w:val="00AA772B"/>
    <w:rsid w:val="00AB24BC"/>
    <w:rsid w:val="00AB421A"/>
    <w:rsid w:val="00AB6552"/>
    <w:rsid w:val="00AB7D58"/>
    <w:rsid w:val="00AC0123"/>
    <w:rsid w:val="00AC0FE7"/>
    <w:rsid w:val="00AC1AFF"/>
    <w:rsid w:val="00AC3364"/>
    <w:rsid w:val="00AC4325"/>
    <w:rsid w:val="00AD1911"/>
    <w:rsid w:val="00AD2B2A"/>
    <w:rsid w:val="00AD351A"/>
    <w:rsid w:val="00AD5454"/>
    <w:rsid w:val="00AD7483"/>
    <w:rsid w:val="00AD79F1"/>
    <w:rsid w:val="00AE0368"/>
    <w:rsid w:val="00AE21E2"/>
    <w:rsid w:val="00AE33AE"/>
    <w:rsid w:val="00AE57A4"/>
    <w:rsid w:val="00AE62B2"/>
    <w:rsid w:val="00AF433B"/>
    <w:rsid w:val="00AF5B66"/>
    <w:rsid w:val="00AF6343"/>
    <w:rsid w:val="00AF6C90"/>
    <w:rsid w:val="00AF764C"/>
    <w:rsid w:val="00B000E3"/>
    <w:rsid w:val="00B00160"/>
    <w:rsid w:val="00B005C5"/>
    <w:rsid w:val="00B00B13"/>
    <w:rsid w:val="00B011A4"/>
    <w:rsid w:val="00B04453"/>
    <w:rsid w:val="00B07B22"/>
    <w:rsid w:val="00B11F86"/>
    <w:rsid w:val="00B1386D"/>
    <w:rsid w:val="00B13895"/>
    <w:rsid w:val="00B15BF6"/>
    <w:rsid w:val="00B16173"/>
    <w:rsid w:val="00B17332"/>
    <w:rsid w:val="00B1780F"/>
    <w:rsid w:val="00B17DCE"/>
    <w:rsid w:val="00B20153"/>
    <w:rsid w:val="00B201FE"/>
    <w:rsid w:val="00B202D8"/>
    <w:rsid w:val="00B229F7"/>
    <w:rsid w:val="00B25312"/>
    <w:rsid w:val="00B25998"/>
    <w:rsid w:val="00B31733"/>
    <w:rsid w:val="00B31EE8"/>
    <w:rsid w:val="00B32A6E"/>
    <w:rsid w:val="00B3623E"/>
    <w:rsid w:val="00B37E1C"/>
    <w:rsid w:val="00B41AA2"/>
    <w:rsid w:val="00B41CA6"/>
    <w:rsid w:val="00B41DBC"/>
    <w:rsid w:val="00B4659E"/>
    <w:rsid w:val="00B4745F"/>
    <w:rsid w:val="00B47643"/>
    <w:rsid w:val="00B54F29"/>
    <w:rsid w:val="00B56203"/>
    <w:rsid w:val="00B603A5"/>
    <w:rsid w:val="00B60A62"/>
    <w:rsid w:val="00B60E72"/>
    <w:rsid w:val="00B61C10"/>
    <w:rsid w:val="00B62E9D"/>
    <w:rsid w:val="00B630BC"/>
    <w:rsid w:val="00B64160"/>
    <w:rsid w:val="00B70358"/>
    <w:rsid w:val="00B72FCC"/>
    <w:rsid w:val="00B75F92"/>
    <w:rsid w:val="00B7723D"/>
    <w:rsid w:val="00B77D95"/>
    <w:rsid w:val="00B77E6E"/>
    <w:rsid w:val="00B80588"/>
    <w:rsid w:val="00B823E7"/>
    <w:rsid w:val="00B85745"/>
    <w:rsid w:val="00B85FFC"/>
    <w:rsid w:val="00B86D79"/>
    <w:rsid w:val="00B90B99"/>
    <w:rsid w:val="00B90E03"/>
    <w:rsid w:val="00B913CC"/>
    <w:rsid w:val="00B9230F"/>
    <w:rsid w:val="00B92EFF"/>
    <w:rsid w:val="00B93442"/>
    <w:rsid w:val="00B938AE"/>
    <w:rsid w:val="00B94260"/>
    <w:rsid w:val="00B955BE"/>
    <w:rsid w:val="00B95F31"/>
    <w:rsid w:val="00B96AC3"/>
    <w:rsid w:val="00BA24B8"/>
    <w:rsid w:val="00BA3557"/>
    <w:rsid w:val="00BA36AE"/>
    <w:rsid w:val="00BA4EAD"/>
    <w:rsid w:val="00BB179D"/>
    <w:rsid w:val="00BB3022"/>
    <w:rsid w:val="00BB3A8A"/>
    <w:rsid w:val="00BB3F25"/>
    <w:rsid w:val="00BB5E36"/>
    <w:rsid w:val="00BB6C3A"/>
    <w:rsid w:val="00BB6EF8"/>
    <w:rsid w:val="00BB7E3A"/>
    <w:rsid w:val="00BC174B"/>
    <w:rsid w:val="00BC2DEA"/>
    <w:rsid w:val="00BC38FF"/>
    <w:rsid w:val="00BC4C22"/>
    <w:rsid w:val="00BC717D"/>
    <w:rsid w:val="00BD173A"/>
    <w:rsid w:val="00BD5031"/>
    <w:rsid w:val="00BD5568"/>
    <w:rsid w:val="00BD5C66"/>
    <w:rsid w:val="00BD657D"/>
    <w:rsid w:val="00BD6C9B"/>
    <w:rsid w:val="00BD7362"/>
    <w:rsid w:val="00BD755B"/>
    <w:rsid w:val="00BD790D"/>
    <w:rsid w:val="00BD7C54"/>
    <w:rsid w:val="00BE097A"/>
    <w:rsid w:val="00BE293A"/>
    <w:rsid w:val="00BE3D5D"/>
    <w:rsid w:val="00BE574D"/>
    <w:rsid w:val="00BE7AF2"/>
    <w:rsid w:val="00BF342A"/>
    <w:rsid w:val="00BF3770"/>
    <w:rsid w:val="00BF3E38"/>
    <w:rsid w:val="00BF7FD7"/>
    <w:rsid w:val="00C023CA"/>
    <w:rsid w:val="00C02BA6"/>
    <w:rsid w:val="00C03372"/>
    <w:rsid w:val="00C03C00"/>
    <w:rsid w:val="00C06026"/>
    <w:rsid w:val="00C063C4"/>
    <w:rsid w:val="00C12B7B"/>
    <w:rsid w:val="00C143DE"/>
    <w:rsid w:val="00C14C0C"/>
    <w:rsid w:val="00C15469"/>
    <w:rsid w:val="00C158D5"/>
    <w:rsid w:val="00C15CD6"/>
    <w:rsid w:val="00C2022E"/>
    <w:rsid w:val="00C221AD"/>
    <w:rsid w:val="00C22886"/>
    <w:rsid w:val="00C24357"/>
    <w:rsid w:val="00C25660"/>
    <w:rsid w:val="00C26268"/>
    <w:rsid w:val="00C300C1"/>
    <w:rsid w:val="00C3015A"/>
    <w:rsid w:val="00C33910"/>
    <w:rsid w:val="00C35138"/>
    <w:rsid w:val="00C36D0C"/>
    <w:rsid w:val="00C413E4"/>
    <w:rsid w:val="00C415C7"/>
    <w:rsid w:val="00C41687"/>
    <w:rsid w:val="00C42E23"/>
    <w:rsid w:val="00C45227"/>
    <w:rsid w:val="00C476F8"/>
    <w:rsid w:val="00C517BA"/>
    <w:rsid w:val="00C52FA8"/>
    <w:rsid w:val="00C55FDF"/>
    <w:rsid w:val="00C62F2C"/>
    <w:rsid w:val="00C63D14"/>
    <w:rsid w:val="00C64430"/>
    <w:rsid w:val="00C65FA1"/>
    <w:rsid w:val="00C665DE"/>
    <w:rsid w:val="00C704A4"/>
    <w:rsid w:val="00C739A5"/>
    <w:rsid w:val="00C73E3B"/>
    <w:rsid w:val="00C74E57"/>
    <w:rsid w:val="00C7676F"/>
    <w:rsid w:val="00C8191D"/>
    <w:rsid w:val="00C90487"/>
    <w:rsid w:val="00C90EB8"/>
    <w:rsid w:val="00C9245B"/>
    <w:rsid w:val="00C931EE"/>
    <w:rsid w:val="00C9482C"/>
    <w:rsid w:val="00C9545B"/>
    <w:rsid w:val="00C9581B"/>
    <w:rsid w:val="00CA0D4F"/>
    <w:rsid w:val="00CA0EC9"/>
    <w:rsid w:val="00CA1DC3"/>
    <w:rsid w:val="00CA3654"/>
    <w:rsid w:val="00CA38A4"/>
    <w:rsid w:val="00CA7A3C"/>
    <w:rsid w:val="00CB01A0"/>
    <w:rsid w:val="00CB4E6D"/>
    <w:rsid w:val="00CB5D13"/>
    <w:rsid w:val="00CB64D9"/>
    <w:rsid w:val="00CB6F22"/>
    <w:rsid w:val="00CC1CBF"/>
    <w:rsid w:val="00CC33C6"/>
    <w:rsid w:val="00CC38A5"/>
    <w:rsid w:val="00CC40AD"/>
    <w:rsid w:val="00CC48EC"/>
    <w:rsid w:val="00CC71E0"/>
    <w:rsid w:val="00CC76E8"/>
    <w:rsid w:val="00CC7FA1"/>
    <w:rsid w:val="00CD1DD0"/>
    <w:rsid w:val="00CD273D"/>
    <w:rsid w:val="00CD3862"/>
    <w:rsid w:val="00CD3A2E"/>
    <w:rsid w:val="00CD6BEC"/>
    <w:rsid w:val="00CD6D87"/>
    <w:rsid w:val="00CE1713"/>
    <w:rsid w:val="00CE1769"/>
    <w:rsid w:val="00CE21B8"/>
    <w:rsid w:val="00CE40CF"/>
    <w:rsid w:val="00CE4C20"/>
    <w:rsid w:val="00CE61D3"/>
    <w:rsid w:val="00CE659A"/>
    <w:rsid w:val="00CE6BF7"/>
    <w:rsid w:val="00CE7997"/>
    <w:rsid w:val="00CF5D47"/>
    <w:rsid w:val="00D031EF"/>
    <w:rsid w:val="00D03E22"/>
    <w:rsid w:val="00D058A8"/>
    <w:rsid w:val="00D06F7D"/>
    <w:rsid w:val="00D11D2A"/>
    <w:rsid w:val="00D120B2"/>
    <w:rsid w:val="00D1487B"/>
    <w:rsid w:val="00D14D69"/>
    <w:rsid w:val="00D16E19"/>
    <w:rsid w:val="00D17B82"/>
    <w:rsid w:val="00D226A9"/>
    <w:rsid w:val="00D22E43"/>
    <w:rsid w:val="00D237F9"/>
    <w:rsid w:val="00D2445F"/>
    <w:rsid w:val="00D24BC4"/>
    <w:rsid w:val="00D27D5C"/>
    <w:rsid w:val="00D305B5"/>
    <w:rsid w:val="00D30C27"/>
    <w:rsid w:val="00D31667"/>
    <w:rsid w:val="00D35068"/>
    <w:rsid w:val="00D36304"/>
    <w:rsid w:val="00D36B71"/>
    <w:rsid w:val="00D36F07"/>
    <w:rsid w:val="00D37B7C"/>
    <w:rsid w:val="00D40218"/>
    <w:rsid w:val="00D41C9C"/>
    <w:rsid w:val="00D43F01"/>
    <w:rsid w:val="00D4491A"/>
    <w:rsid w:val="00D44EEA"/>
    <w:rsid w:val="00D461F7"/>
    <w:rsid w:val="00D46E4B"/>
    <w:rsid w:val="00D51FC7"/>
    <w:rsid w:val="00D52F25"/>
    <w:rsid w:val="00D54091"/>
    <w:rsid w:val="00D5578A"/>
    <w:rsid w:val="00D55A4A"/>
    <w:rsid w:val="00D55D73"/>
    <w:rsid w:val="00D57447"/>
    <w:rsid w:val="00D577FB"/>
    <w:rsid w:val="00D6086E"/>
    <w:rsid w:val="00D637F8"/>
    <w:rsid w:val="00D646F9"/>
    <w:rsid w:val="00D65F05"/>
    <w:rsid w:val="00D72530"/>
    <w:rsid w:val="00D73C6F"/>
    <w:rsid w:val="00D73E0C"/>
    <w:rsid w:val="00D743B0"/>
    <w:rsid w:val="00D75F0C"/>
    <w:rsid w:val="00D75F4B"/>
    <w:rsid w:val="00D76133"/>
    <w:rsid w:val="00D766B7"/>
    <w:rsid w:val="00D76F4E"/>
    <w:rsid w:val="00D77CCC"/>
    <w:rsid w:val="00D81DFB"/>
    <w:rsid w:val="00D84FC4"/>
    <w:rsid w:val="00D85970"/>
    <w:rsid w:val="00D87ED3"/>
    <w:rsid w:val="00D91B9C"/>
    <w:rsid w:val="00D92D8C"/>
    <w:rsid w:val="00D93E21"/>
    <w:rsid w:val="00D94717"/>
    <w:rsid w:val="00D961E7"/>
    <w:rsid w:val="00D96B72"/>
    <w:rsid w:val="00DA27F5"/>
    <w:rsid w:val="00DA2B9B"/>
    <w:rsid w:val="00DA43A7"/>
    <w:rsid w:val="00DA4668"/>
    <w:rsid w:val="00DA50BA"/>
    <w:rsid w:val="00DA5E95"/>
    <w:rsid w:val="00DB2375"/>
    <w:rsid w:val="00DB4572"/>
    <w:rsid w:val="00DB7F47"/>
    <w:rsid w:val="00DC0051"/>
    <w:rsid w:val="00DC01F3"/>
    <w:rsid w:val="00DC023A"/>
    <w:rsid w:val="00DC07F1"/>
    <w:rsid w:val="00DC2FA9"/>
    <w:rsid w:val="00DC37D4"/>
    <w:rsid w:val="00DD1F2F"/>
    <w:rsid w:val="00DD4C8D"/>
    <w:rsid w:val="00DD5442"/>
    <w:rsid w:val="00DE0BB6"/>
    <w:rsid w:val="00DE31AD"/>
    <w:rsid w:val="00DF0434"/>
    <w:rsid w:val="00DF0E60"/>
    <w:rsid w:val="00DF120A"/>
    <w:rsid w:val="00DF2B23"/>
    <w:rsid w:val="00DF4FC2"/>
    <w:rsid w:val="00E025E1"/>
    <w:rsid w:val="00E04638"/>
    <w:rsid w:val="00E04B9A"/>
    <w:rsid w:val="00E10C2F"/>
    <w:rsid w:val="00E1105D"/>
    <w:rsid w:val="00E11769"/>
    <w:rsid w:val="00E1373D"/>
    <w:rsid w:val="00E1384F"/>
    <w:rsid w:val="00E1538B"/>
    <w:rsid w:val="00E165C5"/>
    <w:rsid w:val="00E16A63"/>
    <w:rsid w:val="00E16E13"/>
    <w:rsid w:val="00E17104"/>
    <w:rsid w:val="00E2000A"/>
    <w:rsid w:val="00E20D19"/>
    <w:rsid w:val="00E20D21"/>
    <w:rsid w:val="00E2538E"/>
    <w:rsid w:val="00E25515"/>
    <w:rsid w:val="00E26898"/>
    <w:rsid w:val="00E321E0"/>
    <w:rsid w:val="00E339B1"/>
    <w:rsid w:val="00E3652B"/>
    <w:rsid w:val="00E40931"/>
    <w:rsid w:val="00E41126"/>
    <w:rsid w:val="00E438C5"/>
    <w:rsid w:val="00E43A00"/>
    <w:rsid w:val="00E449F0"/>
    <w:rsid w:val="00E455D0"/>
    <w:rsid w:val="00E46324"/>
    <w:rsid w:val="00E506AE"/>
    <w:rsid w:val="00E509B1"/>
    <w:rsid w:val="00E50ACC"/>
    <w:rsid w:val="00E518D6"/>
    <w:rsid w:val="00E530E0"/>
    <w:rsid w:val="00E53A97"/>
    <w:rsid w:val="00E53C42"/>
    <w:rsid w:val="00E54DFC"/>
    <w:rsid w:val="00E55CC4"/>
    <w:rsid w:val="00E56038"/>
    <w:rsid w:val="00E56B6D"/>
    <w:rsid w:val="00E57BF7"/>
    <w:rsid w:val="00E60026"/>
    <w:rsid w:val="00E63954"/>
    <w:rsid w:val="00E63F9B"/>
    <w:rsid w:val="00E64A3F"/>
    <w:rsid w:val="00E64FF2"/>
    <w:rsid w:val="00E6545F"/>
    <w:rsid w:val="00E65C43"/>
    <w:rsid w:val="00E664CE"/>
    <w:rsid w:val="00E712F8"/>
    <w:rsid w:val="00E750E6"/>
    <w:rsid w:val="00E75E37"/>
    <w:rsid w:val="00E76CCB"/>
    <w:rsid w:val="00E80E33"/>
    <w:rsid w:val="00E82C13"/>
    <w:rsid w:val="00E833D1"/>
    <w:rsid w:val="00E839B8"/>
    <w:rsid w:val="00E840DF"/>
    <w:rsid w:val="00E8426E"/>
    <w:rsid w:val="00E87C10"/>
    <w:rsid w:val="00E9399A"/>
    <w:rsid w:val="00E94E3A"/>
    <w:rsid w:val="00E95615"/>
    <w:rsid w:val="00E957D4"/>
    <w:rsid w:val="00EA0F12"/>
    <w:rsid w:val="00EB1518"/>
    <w:rsid w:val="00EB1887"/>
    <w:rsid w:val="00EB5635"/>
    <w:rsid w:val="00EB62D9"/>
    <w:rsid w:val="00EB7108"/>
    <w:rsid w:val="00EB7D0A"/>
    <w:rsid w:val="00EC2CE7"/>
    <w:rsid w:val="00EC503A"/>
    <w:rsid w:val="00EC6FDC"/>
    <w:rsid w:val="00EC78C3"/>
    <w:rsid w:val="00ED3FA1"/>
    <w:rsid w:val="00ED47D3"/>
    <w:rsid w:val="00ED4F5A"/>
    <w:rsid w:val="00ED6E94"/>
    <w:rsid w:val="00ED78EC"/>
    <w:rsid w:val="00EE26B3"/>
    <w:rsid w:val="00EE589B"/>
    <w:rsid w:val="00EF09B8"/>
    <w:rsid w:val="00EF5967"/>
    <w:rsid w:val="00EF6BC5"/>
    <w:rsid w:val="00F00285"/>
    <w:rsid w:val="00F01886"/>
    <w:rsid w:val="00F03362"/>
    <w:rsid w:val="00F0404F"/>
    <w:rsid w:val="00F06001"/>
    <w:rsid w:val="00F06F83"/>
    <w:rsid w:val="00F07869"/>
    <w:rsid w:val="00F1266B"/>
    <w:rsid w:val="00F12ED5"/>
    <w:rsid w:val="00F164D0"/>
    <w:rsid w:val="00F16541"/>
    <w:rsid w:val="00F1690F"/>
    <w:rsid w:val="00F17A20"/>
    <w:rsid w:val="00F23197"/>
    <w:rsid w:val="00F23273"/>
    <w:rsid w:val="00F23E1F"/>
    <w:rsid w:val="00F25349"/>
    <w:rsid w:val="00F279AD"/>
    <w:rsid w:val="00F35574"/>
    <w:rsid w:val="00F35E53"/>
    <w:rsid w:val="00F367C7"/>
    <w:rsid w:val="00F37FB3"/>
    <w:rsid w:val="00F40AB1"/>
    <w:rsid w:val="00F4249E"/>
    <w:rsid w:val="00F4531B"/>
    <w:rsid w:val="00F5249D"/>
    <w:rsid w:val="00F55180"/>
    <w:rsid w:val="00F56313"/>
    <w:rsid w:val="00F575F8"/>
    <w:rsid w:val="00F60365"/>
    <w:rsid w:val="00F62D69"/>
    <w:rsid w:val="00F63C47"/>
    <w:rsid w:val="00F64B0D"/>
    <w:rsid w:val="00F650AC"/>
    <w:rsid w:val="00F668D8"/>
    <w:rsid w:val="00F67A4F"/>
    <w:rsid w:val="00F67D98"/>
    <w:rsid w:val="00F709D0"/>
    <w:rsid w:val="00F725CA"/>
    <w:rsid w:val="00F73996"/>
    <w:rsid w:val="00F74811"/>
    <w:rsid w:val="00F75B4D"/>
    <w:rsid w:val="00F77C40"/>
    <w:rsid w:val="00F77E63"/>
    <w:rsid w:val="00F83B08"/>
    <w:rsid w:val="00F84702"/>
    <w:rsid w:val="00F863E7"/>
    <w:rsid w:val="00F865FD"/>
    <w:rsid w:val="00F872DF"/>
    <w:rsid w:val="00F8739C"/>
    <w:rsid w:val="00F90BC5"/>
    <w:rsid w:val="00F93C70"/>
    <w:rsid w:val="00F94E1F"/>
    <w:rsid w:val="00F963A3"/>
    <w:rsid w:val="00FA07BE"/>
    <w:rsid w:val="00FA135A"/>
    <w:rsid w:val="00FA2644"/>
    <w:rsid w:val="00FA568C"/>
    <w:rsid w:val="00FA7215"/>
    <w:rsid w:val="00FB173E"/>
    <w:rsid w:val="00FB3D5C"/>
    <w:rsid w:val="00FC1694"/>
    <w:rsid w:val="00FC40FA"/>
    <w:rsid w:val="00FC5006"/>
    <w:rsid w:val="00FC5FFD"/>
    <w:rsid w:val="00FC6594"/>
    <w:rsid w:val="00FC7CD6"/>
    <w:rsid w:val="00FD086C"/>
    <w:rsid w:val="00FD1A4D"/>
    <w:rsid w:val="00FD2738"/>
    <w:rsid w:val="00FD3B11"/>
    <w:rsid w:val="00FD76D6"/>
    <w:rsid w:val="00FE2BB8"/>
    <w:rsid w:val="00FE2D7E"/>
    <w:rsid w:val="00FE2E29"/>
    <w:rsid w:val="00FE44B3"/>
    <w:rsid w:val="00FE4653"/>
    <w:rsid w:val="00FE5A0F"/>
    <w:rsid w:val="00FE7262"/>
    <w:rsid w:val="00FE796B"/>
    <w:rsid w:val="00FE7B55"/>
    <w:rsid w:val="00FF012D"/>
    <w:rsid w:val="00FF4B7E"/>
    <w:rsid w:val="00FF5D62"/>
    <w:rsid w:val="00FF66DD"/>
    <w:rsid w:val="00FF77E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34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E61D3"/>
    <w:pPr>
      <w:widowControl w:val="0"/>
      <w:jc w:val="both"/>
    </w:pPr>
    <w:rPr>
      <w:kern w:val="2"/>
      <w:sz w:val="21"/>
      <w:szCs w:val="24"/>
    </w:rPr>
  </w:style>
  <w:style w:type="paragraph" w:styleId="1">
    <w:name w:val="heading 1"/>
    <w:basedOn w:val="a"/>
    <w:next w:val="a"/>
    <w:link w:val="1Char"/>
    <w:qFormat/>
    <w:rsid w:val="00CA0D4F"/>
    <w:pPr>
      <w:keepNext/>
      <w:keepLines/>
      <w:spacing w:before="340" w:after="330" w:line="576" w:lineRule="auto"/>
      <w:outlineLvl w:val="0"/>
    </w:pPr>
    <w:rPr>
      <w:b/>
      <w:kern w:val="44"/>
      <w:sz w:val="44"/>
      <w:szCs w:val="20"/>
    </w:rPr>
  </w:style>
  <w:style w:type="paragraph" w:styleId="2">
    <w:name w:val="heading 2"/>
    <w:basedOn w:val="a"/>
    <w:next w:val="a"/>
    <w:qFormat/>
    <w:rsid w:val="00CE1713"/>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E11769"/>
    <w:pPr>
      <w:keepNext/>
      <w:keepLines/>
      <w:spacing w:before="260" w:after="260" w:line="416" w:lineRule="auto"/>
      <w:outlineLvl w:val="2"/>
    </w:pPr>
    <w:rPr>
      <w:b/>
      <w:bCs/>
      <w:sz w:val="32"/>
      <w:szCs w:val="32"/>
    </w:rPr>
  </w:style>
  <w:style w:type="paragraph" w:styleId="4">
    <w:name w:val="heading 4"/>
    <w:basedOn w:val="a"/>
    <w:next w:val="a"/>
    <w:qFormat/>
    <w:rsid w:val="00CE1713"/>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eirong1">
    <w:name w:val="neirong1"/>
    <w:basedOn w:val="a0"/>
    <w:rsid w:val="00DC023A"/>
  </w:style>
  <w:style w:type="character" w:customStyle="1" w:styleId="1Char">
    <w:name w:val="标题 1 Char"/>
    <w:basedOn w:val="a0"/>
    <w:link w:val="1"/>
    <w:rsid w:val="00CA0D4F"/>
    <w:rPr>
      <w:rFonts w:eastAsia="宋体"/>
      <w:b/>
      <w:kern w:val="44"/>
      <w:sz w:val="44"/>
      <w:lang w:val="en-US" w:eastAsia="zh-CN" w:bidi="ar-SA"/>
    </w:rPr>
  </w:style>
  <w:style w:type="paragraph" w:styleId="a3">
    <w:name w:val="Normal (Web)"/>
    <w:basedOn w:val="a"/>
    <w:uiPriority w:val="99"/>
    <w:rsid w:val="0021549D"/>
    <w:pPr>
      <w:widowControl/>
      <w:spacing w:before="100" w:beforeAutospacing="1" w:after="100" w:afterAutospacing="1"/>
      <w:jc w:val="left"/>
    </w:pPr>
    <w:rPr>
      <w:rFonts w:ascii="宋体" w:hAnsi="宋体" w:cs="宋体"/>
      <w:kern w:val="0"/>
      <w:sz w:val="24"/>
    </w:rPr>
  </w:style>
  <w:style w:type="paragraph" w:styleId="a4">
    <w:name w:val="footer"/>
    <w:basedOn w:val="a"/>
    <w:rsid w:val="001E5CF8"/>
    <w:pPr>
      <w:tabs>
        <w:tab w:val="center" w:pos="4153"/>
        <w:tab w:val="right" w:pos="8306"/>
      </w:tabs>
      <w:snapToGrid w:val="0"/>
      <w:jc w:val="left"/>
    </w:pPr>
    <w:rPr>
      <w:sz w:val="18"/>
      <w:szCs w:val="18"/>
    </w:rPr>
  </w:style>
  <w:style w:type="character" w:styleId="a5">
    <w:name w:val="page number"/>
    <w:basedOn w:val="a0"/>
    <w:rsid w:val="001E5CF8"/>
  </w:style>
  <w:style w:type="paragraph" w:styleId="a6">
    <w:name w:val="header"/>
    <w:basedOn w:val="a"/>
    <w:rsid w:val="00100682"/>
    <w:pPr>
      <w:pBdr>
        <w:bottom w:val="single" w:sz="6" w:space="1" w:color="auto"/>
      </w:pBdr>
      <w:tabs>
        <w:tab w:val="center" w:pos="4153"/>
        <w:tab w:val="right" w:pos="8306"/>
      </w:tabs>
      <w:snapToGrid w:val="0"/>
      <w:jc w:val="center"/>
    </w:pPr>
    <w:rPr>
      <w:sz w:val="18"/>
      <w:szCs w:val="18"/>
    </w:rPr>
  </w:style>
  <w:style w:type="table" w:styleId="a7">
    <w:name w:val="Table Grid"/>
    <w:basedOn w:val="a1"/>
    <w:rsid w:val="00605CF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A576AC"/>
  </w:style>
  <w:style w:type="character" w:styleId="a8">
    <w:name w:val="Hyperlink"/>
    <w:basedOn w:val="a0"/>
    <w:uiPriority w:val="99"/>
    <w:rsid w:val="00B54F29"/>
    <w:rPr>
      <w:color w:val="0000FF"/>
      <w:u w:val="single"/>
    </w:rPr>
  </w:style>
  <w:style w:type="paragraph" w:customStyle="1" w:styleId="char">
    <w:name w:val="char"/>
    <w:basedOn w:val="a"/>
    <w:autoRedefine/>
    <w:rsid w:val="0044763C"/>
    <w:pPr>
      <w:widowControl/>
      <w:spacing w:after="160" w:line="240" w:lineRule="atLeast"/>
      <w:jc w:val="left"/>
    </w:pPr>
    <w:rPr>
      <w:rFonts w:ascii="Verdana" w:eastAsia="仿宋_GB2312" w:hAnsi="Verdana"/>
      <w:kern w:val="0"/>
      <w:sz w:val="24"/>
      <w:szCs w:val="20"/>
      <w:lang w:eastAsia="en-US"/>
    </w:rPr>
  </w:style>
  <w:style w:type="paragraph" w:styleId="HTML">
    <w:name w:val="HTML Preformatted"/>
    <w:basedOn w:val="a"/>
    <w:rsid w:val="00536D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style11">
    <w:name w:val="style11"/>
    <w:basedOn w:val="a0"/>
    <w:rsid w:val="003D52FE"/>
    <w:rPr>
      <w:b/>
      <w:bCs/>
      <w:color w:val="0000FF"/>
      <w:sz w:val="26"/>
      <w:szCs w:val="26"/>
    </w:rPr>
  </w:style>
  <w:style w:type="paragraph" w:customStyle="1" w:styleId="NewNew">
    <w:name w:val="正文 New New"/>
    <w:rsid w:val="00DB7F47"/>
    <w:pPr>
      <w:widowControl w:val="0"/>
      <w:jc w:val="both"/>
    </w:pPr>
    <w:rPr>
      <w:kern w:val="2"/>
      <w:sz w:val="21"/>
      <w:szCs w:val="24"/>
    </w:rPr>
  </w:style>
  <w:style w:type="paragraph" w:customStyle="1" w:styleId="NewNewNewNewNewNewNew">
    <w:name w:val="正文 New New New New New New New"/>
    <w:rsid w:val="00DB7F47"/>
    <w:pPr>
      <w:widowControl w:val="0"/>
      <w:jc w:val="both"/>
    </w:pPr>
    <w:rPr>
      <w:kern w:val="2"/>
      <w:sz w:val="21"/>
      <w:szCs w:val="24"/>
    </w:rPr>
  </w:style>
  <w:style w:type="character" w:styleId="a9">
    <w:name w:val="Strong"/>
    <w:basedOn w:val="a0"/>
    <w:qFormat/>
    <w:rsid w:val="00AE0368"/>
    <w:rPr>
      <w:b/>
      <w:bCs/>
    </w:rPr>
  </w:style>
  <w:style w:type="character" w:customStyle="1" w:styleId="apple-converted-space">
    <w:name w:val="apple-converted-space"/>
    <w:basedOn w:val="a0"/>
    <w:rsid w:val="006F5AC6"/>
  </w:style>
  <w:style w:type="paragraph" w:styleId="aa">
    <w:name w:val="Balloon Text"/>
    <w:basedOn w:val="a"/>
    <w:link w:val="Char0"/>
    <w:rsid w:val="002C798D"/>
    <w:rPr>
      <w:sz w:val="18"/>
      <w:szCs w:val="18"/>
    </w:rPr>
  </w:style>
  <w:style w:type="character" w:customStyle="1" w:styleId="Char0">
    <w:name w:val="批注框文本 Char"/>
    <w:basedOn w:val="a0"/>
    <w:link w:val="aa"/>
    <w:rsid w:val="002C798D"/>
    <w:rPr>
      <w:kern w:val="2"/>
      <w:sz w:val="18"/>
      <w:szCs w:val="18"/>
    </w:rPr>
  </w:style>
  <w:style w:type="paragraph" w:customStyle="1" w:styleId="p0">
    <w:name w:val="p0"/>
    <w:basedOn w:val="a"/>
    <w:rsid w:val="008D4800"/>
    <w:pPr>
      <w:widowControl/>
      <w:spacing w:before="100" w:beforeAutospacing="1" w:after="100" w:afterAutospacing="1"/>
      <w:jc w:val="left"/>
    </w:pPr>
    <w:rPr>
      <w:rFonts w:ascii="宋体" w:hAnsi="宋体" w:cs="宋体"/>
      <w:kern w:val="0"/>
      <w:sz w:val="24"/>
    </w:rPr>
  </w:style>
  <w:style w:type="paragraph" w:styleId="ab">
    <w:name w:val="Title"/>
    <w:basedOn w:val="a"/>
    <w:next w:val="a"/>
    <w:link w:val="Char1"/>
    <w:uiPriority w:val="99"/>
    <w:qFormat/>
    <w:rsid w:val="002A2C0C"/>
    <w:pPr>
      <w:spacing w:before="240" w:after="60"/>
      <w:jc w:val="center"/>
      <w:outlineLvl w:val="0"/>
    </w:pPr>
    <w:rPr>
      <w:rFonts w:ascii="Cambria" w:hAnsi="Cambria"/>
      <w:b/>
      <w:bCs/>
      <w:sz w:val="32"/>
      <w:szCs w:val="32"/>
    </w:rPr>
  </w:style>
  <w:style w:type="character" w:customStyle="1" w:styleId="Char1">
    <w:name w:val="标题 Char"/>
    <w:basedOn w:val="a0"/>
    <w:link w:val="ab"/>
    <w:uiPriority w:val="99"/>
    <w:qFormat/>
    <w:rsid w:val="002A2C0C"/>
    <w:rPr>
      <w:rFonts w:ascii="Cambria" w:hAnsi="Cambria"/>
      <w:b/>
      <w:bCs/>
      <w:kern w:val="2"/>
      <w:sz w:val="32"/>
      <w:szCs w:val="32"/>
    </w:rPr>
  </w:style>
</w:styles>
</file>

<file path=word/webSettings.xml><?xml version="1.0" encoding="utf-8"?>
<w:webSettings xmlns:r="http://schemas.openxmlformats.org/officeDocument/2006/relationships" xmlns:w="http://schemas.openxmlformats.org/wordprocessingml/2006/main">
  <w:divs>
    <w:div w:id="24990315">
      <w:bodyDiv w:val="1"/>
      <w:marLeft w:val="0"/>
      <w:marRight w:val="0"/>
      <w:marTop w:val="0"/>
      <w:marBottom w:val="0"/>
      <w:divBdr>
        <w:top w:val="none" w:sz="0" w:space="0" w:color="auto"/>
        <w:left w:val="none" w:sz="0" w:space="0" w:color="auto"/>
        <w:bottom w:val="none" w:sz="0" w:space="0" w:color="auto"/>
        <w:right w:val="none" w:sz="0" w:space="0" w:color="auto"/>
      </w:divBdr>
      <w:divsChild>
        <w:div w:id="339478455">
          <w:marLeft w:val="0"/>
          <w:marRight w:val="0"/>
          <w:marTop w:val="0"/>
          <w:marBottom w:val="0"/>
          <w:divBdr>
            <w:top w:val="none" w:sz="0" w:space="0" w:color="auto"/>
            <w:left w:val="none" w:sz="0" w:space="0" w:color="auto"/>
            <w:bottom w:val="none" w:sz="0" w:space="0" w:color="auto"/>
            <w:right w:val="none" w:sz="0" w:space="0" w:color="auto"/>
          </w:divBdr>
          <w:divsChild>
            <w:div w:id="1189222682">
              <w:marLeft w:val="0"/>
              <w:marRight w:val="0"/>
              <w:marTop w:val="0"/>
              <w:marBottom w:val="0"/>
              <w:divBdr>
                <w:top w:val="none" w:sz="0" w:space="0" w:color="auto"/>
                <w:left w:val="none" w:sz="0" w:space="0" w:color="auto"/>
                <w:bottom w:val="none" w:sz="0" w:space="0" w:color="auto"/>
                <w:right w:val="none" w:sz="0" w:space="0" w:color="auto"/>
              </w:divBdr>
              <w:divsChild>
                <w:div w:id="132103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9986">
      <w:bodyDiv w:val="1"/>
      <w:marLeft w:val="0"/>
      <w:marRight w:val="0"/>
      <w:marTop w:val="0"/>
      <w:marBottom w:val="0"/>
      <w:divBdr>
        <w:top w:val="none" w:sz="0" w:space="0" w:color="auto"/>
        <w:left w:val="none" w:sz="0" w:space="0" w:color="auto"/>
        <w:bottom w:val="none" w:sz="0" w:space="0" w:color="auto"/>
        <w:right w:val="none" w:sz="0" w:space="0" w:color="auto"/>
      </w:divBdr>
    </w:div>
    <w:div w:id="95365406">
      <w:bodyDiv w:val="1"/>
      <w:marLeft w:val="0"/>
      <w:marRight w:val="0"/>
      <w:marTop w:val="0"/>
      <w:marBottom w:val="0"/>
      <w:divBdr>
        <w:top w:val="none" w:sz="0" w:space="0" w:color="auto"/>
        <w:left w:val="none" w:sz="0" w:space="0" w:color="auto"/>
        <w:bottom w:val="none" w:sz="0" w:space="0" w:color="auto"/>
        <w:right w:val="none" w:sz="0" w:space="0" w:color="auto"/>
      </w:divBdr>
      <w:divsChild>
        <w:div w:id="1529178810">
          <w:marLeft w:val="0"/>
          <w:marRight w:val="0"/>
          <w:marTop w:val="0"/>
          <w:marBottom w:val="0"/>
          <w:divBdr>
            <w:top w:val="none" w:sz="0" w:space="0" w:color="auto"/>
            <w:left w:val="none" w:sz="0" w:space="0" w:color="auto"/>
            <w:bottom w:val="none" w:sz="0" w:space="0" w:color="auto"/>
            <w:right w:val="none" w:sz="0" w:space="0" w:color="auto"/>
          </w:divBdr>
        </w:div>
      </w:divsChild>
    </w:div>
    <w:div w:id="217017975">
      <w:bodyDiv w:val="1"/>
      <w:marLeft w:val="0"/>
      <w:marRight w:val="0"/>
      <w:marTop w:val="0"/>
      <w:marBottom w:val="0"/>
      <w:divBdr>
        <w:top w:val="none" w:sz="0" w:space="0" w:color="auto"/>
        <w:left w:val="none" w:sz="0" w:space="0" w:color="auto"/>
        <w:bottom w:val="none" w:sz="0" w:space="0" w:color="auto"/>
        <w:right w:val="none" w:sz="0" w:space="0" w:color="auto"/>
      </w:divBdr>
      <w:divsChild>
        <w:div w:id="542908308">
          <w:marLeft w:val="0"/>
          <w:marRight w:val="0"/>
          <w:marTop w:val="0"/>
          <w:marBottom w:val="0"/>
          <w:divBdr>
            <w:top w:val="none" w:sz="0" w:space="0" w:color="auto"/>
            <w:left w:val="none" w:sz="0" w:space="0" w:color="auto"/>
            <w:bottom w:val="none" w:sz="0" w:space="0" w:color="auto"/>
            <w:right w:val="none" w:sz="0" w:space="0" w:color="auto"/>
          </w:divBdr>
          <w:divsChild>
            <w:div w:id="2086802514">
              <w:marLeft w:val="0"/>
              <w:marRight w:val="0"/>
              <w:marTop w:val="0"/>
              <w:marBottom w:val="0"/>
              <w:divBdr>
                <w:top w:val="none" w:sz="0" w:space="0" w:color="auto"/>
                <w:left w:val="none" w:sz="0" w:space="0" w:color="auto"/>
                <w:bottom w:val="none" w:sz="0" w:space="0" w:color="auto"/>
                <w:right w:val="none" w:sz="0" w:space="0" w:color="auto"/>
              </w:divBdr>
              <w:divsChild>
                <w:div w:id="109694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162075">
      <w:bodyDiv w:val="1"/>
      <w:marLeft w:val="0"/>
      <w:marRight w:val="0"/>
      <w:marTop w:val="0"/>
      <w:marBottom w:val="0"/>
      <w:divBdr>
        <w:top w:val="none" w:sz="0" w:space="0" w:color="auto"/>
        <w:left w:val="none" w:sz="0" w:space="0" w:color="auto"/>
        <w:bottom w:val="none" w:sz="0" w:space="0" w:color="auto"/>
        <w:right w:val="none" w:sz="0" w:space="0" w:color="auto"/>
      </w:divBdr>
    </w:div>
    <w:div w:id="283733413">
      <w:bodyDiv w:val="1"/>
      <w:marLeft w:val="0"/>
      <w:marRight w:val="0"/>
      <w:marTop w:val="0"/>
      <w:marBottom w:val="0"/>
      <w:divBdr>
        <w:top w:val="none" w:sz="0" w:space="0" w:color="auto"/>
        <w:left w:val="none" w:sz="0" w:space="0" w:color="auto"/>
        <w:bottom w:val="none" w:sz="0" w:space="0" w:color="auto"/>
        <w:right w:val="none" w:sz="0" w:space="0" w:color="auto"/>
      </w:divBdr>
      <w:divsChild>
        <w:div w:id="2009364032">
          <w:marLeft w:val="0"/>
          <w:marRight w:val="0"/>
          <w:marTop w:val="0"/>
          <w:marBottom w:val="0"/>
          <w:divBdr>
            <w:top w:val="none" w:sz="0" w:space="0" w:color="auto"/>
            <w:left w:val="none" w:sz="0" w:space="0" w:color="auto"/>
            <w:bottom w:val="none" w:sz="0" w:space="0" w:color="auto"/>
            <w:right w:val="none" w:sz="0" w:space="0" w:color="auto"/>
          </w:divBdr>
          <w:divsChild>
            <w:div w:id="1565482384">
              <w:marLeft w:val="0"/>
              <w:marRight w:val="0"/>
              <w:marTop w:val="0"/>
              <w:marBottom w:val="0"/>
              <w:divBdr>
                <w:top w:val="none" w:sz="0" w:space="0" w:color="auto"/>
                <w:left w:val="none" w:sz="0" w:space="0" w:color="auto"/>
                <w:bottom w:val="none" w:sz="0" w:space="0" w:color="auto"/>
                <w:right w:val="none" w:sz="0" w:space="0" w:color="auto"/>
              </w:divBdr>
              <w:divsChild>
                <w:div w:id="18665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75166">
      <w:bodyDiv w:val="1"/>
      <w:marLeft w:val="0"/>
      <w:marRight w:val="0"/>
      <w:marTop w:val="0"/>
      <w:marBottom w:val="0"/>
      <w:divBdr>
        <w:top w:val="none" w:sz="0" w:space="0" w:color="auto"/>
        <w:left w:val="none" w:sz="0" w:space="0" w:color="auto"/>
        <w:bottom w:val="none" w:sz="0" w:space="0" w:color="auto"/>
        <w:right w:val="none" w:sz="0" w:space="0" w:color="auto"/>
      </w:divBdr>
    </w:div>
    <w:div w:id="385833564">
      <w:bodyDiv w:val="1"/>
      <w:marLeft w:val="0"/>
      <w:marRight w:val="0"/>
      <w:marTop w:val="0"/>
      <w:marBottom w:val="0"/>
      <w:divBdr>
        <w:top w:val="none" w:sz="0" w:space="0" w:color="auto"/>
        <w:left w:val="none" w:sz="0" w:space="0" w:color="auto"/>
        <w:bottom w:val="none" w:sz="0" w:space="0" w:color="auto"/>
        <w:right w:val="none" w:sz="0" w:space="0" w:color="auto"/>
      </w:divBdr>
      <w:divsChild>
        <w:div w:id="292370963">
          <w:marLeft w:val="0"/>
          <w:marRight w:val="0"/>
          <w:marTop w:val="0"/>
          <w:marBottom w:val="0"/>
          <w:divBdr>
            <w:top w:val="none" w:sz="0" w:space="0" w:color="auto"/>
            <w:left w:val="none" w:sz="0" w:space="0" w:color="auto"/>
            <w:bottom w:val="none" w:sz="0" w:space="0" w:color="auto"/>
            <w:right w:val="none" w:sz="0" w:space="0" w:color="auto"/>
          </w:divBdr>
          <w:divsChild>
            <w:div w:id="331880857">
              <w:marLeft w:val="0"/>
              <w:marRight w:val="0"/>
              <w:marTop w:val="0"/>
              <w:marBottom w:val="0"/>
              <w:divBdr>
                <w:top w:val="none" w:sz="0" w:space="0" w:color="auto"/>
                <w:left w:val="none" w:sz="0" w:space="0" w:color="auto"/>
                <w:bottom w:val="none" w:sz="0" w:space="0" w:color="auto"/>
                <w:right w:val="none" w:sz="0" w:space="0" w:color="auto"/>
              </w:divBdr>
              <w:divsChild>
                <w:div w:id="311907204">
                  <w:marLeft w:val="0"/>
                  <w:marRight w:val="0"/>
                  <w:marTop w:val="0"/>
                  <w:marBottom w:val="0"/>
                  <w:divBdr>
                    <w:top w:val="none" w:sz="0" w:space="0" w:color="auto"/>
                    <w:left w:val="none" w:sz="0" w:space="0" w:color="auto"/>
                    <w:bottom w:val="none" w:sz="0" w:space="0" w:color="auto"/>
                    <w:right w:val="none" w:sz="0" w:space="0" w:color="auto"/>
                  </w:divBdr>
                  <w:divsChild>
                    <w:div w:id="659848888">
                      <w:marLeft w:val="0"/>
                      <w:marRight w:val="0"/>
                      <w:marTop w:val="0"/>
                      <w:marBottom w:val="0"/>
                      <w:divBdr>
                        <w:top w:val="none" w:sz="0" w:space="0" w:color="auto"/>
                        <w:left w:val="none" w:sz="0" w:space="0" w:color="auto"/>
                        <w:bottom w:val="none" w:sz="0" w:space="0" w:color="auto"/>
                        <w:right w:val="none" w:sz="0" w:space="0" w:color="auto"/>
                      </w:divBdr>
                      <w:divsChild>
                        <w:div w:id="52390106">
                          <w:marLeft w:val="0"/>
                          <w:marRight w:val="0"/>
                          <w:marTop w:val="0"/>
                          <w:marBottom w:val="0"/>
                          <w:divBdr>
                            <w:top w:val="none" w:sz="0" w:space="0" w:color="auto"/>
                            <w:left w:val="none" w:sz="0" w:space="0" w:color="auto"/>
                            <w:bottom w:val="none" w:sz="0" w:space="0" w:color="auto"/>
                            <w:right w:val="none" w:sz="0" w:space="0" w:color="auto"/>
                          </w:divBdr>
                          <w:divsChild>
                            <w:div w:id="763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256751">
      <w:bodyDiv w:val="1"/>
      <w:marLeft w:val="0"/>
      <w:marRight w:val="0"/>
      <w:marTop w:val="0"/>
      <w:marBottom w:val="0"/>
      <w:divBdr>
        <w:top w:val="none" w:sz="0" w:space="0" w:color="auto"/>
        <w:left w:val="none" w:sz="0" w:space="0" w:color="auto"/>
        <w:bottom w:val="none" w:sz="0" w:space="0" w:color="auto"/>
        <w:right w:val="none" w:sz="0" w:space="0" w:color="auto"/>
      </w:divBdr>
      <w:divsChild>
        <w:div w:id="1839340677">
          <w:marLeft w:val="0"/>
          <w:marRight w:val="0"/>
          <w:marTop w:val="0"/>
          <w:marBottom w:val="0"/>
          <w:divBdr>
            <w:top w:val="none" w:sz="0" w:space="0" w:color="auto"/>
            <w:left w:val="none" w:sz="0" w:space="0" w:color="auto"/>
            <w:bottom w:val="none" w:sz="0" w:space="0" w:color="auto"/>
            <w:right w:val="none" w:sz="0" w:space="0" w:color="auto"/>
          </w:divBdr>
          <w:divsChild>
            <w:div w:id="417211020">
              <w:marLeft w:val="0"/>
              <w:marRight w:val="0"/>
              <w:marTop w:val="0"/>
              <w:marBottom w:val="0"/>
              <w:divBdr>
                <w:top w:val="none" w:sz="0" w:space="0" w:color="DDDDDD"/>
                <w:left w:val="none" w:sz="0" w:space="0" w:color="DDDDDD"/>
                <w:bottom w:val="none" w:sz="0" w:space="0" w:color="DDDDDD"/>
                <w:right w:val="none" w:sz="0" w:space="0" w:color="DDDDDD"/>
              </w:divBdr>
              <w:divsChild>
                <w:div w:id="518855806">
                  <w:marLeft w:val="0"/>
                  <w:marRight w:val="0"/>
                  <w:marTop w:val="0"/>
                  <w:marBottom w:val="0"/>
                  <w:divBdr>
                    <w:top w:val="none" w:sz="0" w:space="0" w:color="auto"/>
                    <w:left w:val="none" w:sz="0" w:space="0" w:color="auto"/>
                    <w:bottom w:val="none" w:sz="0" w:space="0" w:color="auto"/>
                    <w:right w:val="none" w:sz="0" w:space="0" w:color="auto"/>
                  </w:divBdr>
                  <w:divsChild>
                    <w:div w:id="523792853">
                      <w:marLeft w:val="0"/>
                      <w:marRight w:val="0"/>
                      <w:marTop w:val="0"/>
                      <w:marBottom w:val="0"/>
                      <w:divBdr>
                        <w:top w:val="none" w:sz="0" w:space="0" w:color="auto"/>
                        <w:left w:val="none" w:sz="0" w:space="0" w:color="auto"/>
                        <w:bottom w:val="none" w:sz="0" w:space="0" w:color="auto"/>
                        <w:right w:val="none" w:sz="0" w:space="0" w:color="auto"/>
                      </w:divBdr>
                      <w:divsChild>
                        <w:div w:id="254023882">
                          <w:marLeft w:val="0"/>
                          <w:marRight w:val="0"/>
                          <w:marTop w:val="0"/>
                          <w:marBottom w:val="0"/>
                          <w:divBdr>
                            <w:top w:val="none" w:sz="0" w:space="0" w:color="auto"/>
                            <w:left w:val="none" w:sz="0" w:space="0" w:color="auto"/>
                            <w:bottom w:val="none" w:sz="0" w:space="0" w:color="auto"/>
                            <w:right w:val="none" w:sz="0" w:space="0" w:color="auto"/>
                          </w:divBdr>
                          <w:divsChild>
                            <w:div w:id="1694846815">
                              <w:marLeft w:val="0"/>
                              <w:marRight w:val="1950"/>
                              <w:marTop w:val="0"/>
                              <w:marBottom w:val="0"/>
                              <w:divBdr>
                                <w:top w:val="none" w:sz="0" w:space="0" w:color="auto"/>
                                <w:left w:val="none" w:sz="0" w:space="0" w:color="auto"/>
                                <w:bottom w:val="none" w:sz="0" w:space="0" w:color="auto"/>
                                <w:right w:val="none" w:sz="0" w:space="0" w:color="auto"/>
                              </w:divBdr>
                              <w:divsChild>
                                <w:div w:id="20929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1482442">
      <w:bodyDiv w:val="1"/>
      <w:marLeft w:val="0"/>
      <w:marRight w:val="0"/>
      <w:marTop w:val="0"/>
      <w:marBottom w:val="0"/>
      <w:divBdr>
        <w:top w:val="none" w:sz="0" w:space="0" w:color="auto"/>
        <w:left w:val="none" w:sz="0" w:space="0" w:color="auto"/>
        <w:bottom w:val="none" w:sz="0" w:space="0" w:color="auto"/>
        <w:right w:val="none" w:sz="0" w:space="0" w:color="auto"/>
      </w:divBdr>
      <w:divsChild>
        <w:div w:id="2127309848">
          <w:marLeft w:val="0"/>
          <w:marRight w:val="0"/>
          <w:marTop w:val="225"/>
          <w:marBottom w:val="0"/>
          <w:divBdr>
            <w:top w:val="none" w:sz="0" w:space="0" w:color="auto"/>
            <w:left w:val="none" w:sz="0" w:space="0" w:color="auto"/>
            <w:bottom w:val="none" w:sz="0" w:space="0" w:color="auto"/>
            <w:right w:val="none" w:sz="0" w:space="0" w:color="auto"/>
          </w:divBdr>
          <w:divsChild>
            <w:div w:id="1302731681">
              <w:marLeft w:val="0"/>
              <w:marRight w:val="0"/>
              <w:marTop w:val="0"/>
              <w:marBottom w:val="0"/>
              <w:divBdr>
                <w:top w:val="none" w:sz="0" w:space="0" w:color="auto"/>
                <w:left w:val="none" w:sz="0" w:space="0" w:color="auto"/>
                <w:bottom w:val="none" w:sz="0" w:space="0" w:color="auto"/>
                <w:right w:val="none" w:sz="0" w:space="0" w:color="auto"/>
              </w:divBdr>
              <w:divsChild>
                <w:div w:id="450781192">
                  <w:marLeft w:val="0"/>
                  <w:marRight w:val="0"/>
                  <w:marTop w:val="0"/>
                  <w:marBottom w:val="0"/>
                  <w:divBdr>
                    <w:top w:val="none" w:sz="0" w:space="0" w:color="auto"/>
                    <w:left w:val="none" w:sz="0" w:space="0" w:color="auto"/>
                    <w:bottom w:val="none" w:sz="0" w:space="0" w:color="auto"/>
                    <w:right w:val="none" w:sz="0" w:space="0" w:color="auto"/>
                  </w:divBdr>
                </w:div>
                <w:div w:id="806969614">
                  <w:marLeft w:val="0"/>
                  <w:marRight w:val="0"/>
                  <w:marTop w:val="0"/>
                  <w:marBottom w:val="0"/>
                  <w:divBdr>
                    <w:top w:val="none" w:sz="0" w:space="0" w:color="auto"/>
                    <w:left w:val="none" w:sz="0" w:space="0" w:color="auto"/>
                    <w:bottom w:val="none" w:sz="0" w:space="0" w:color="auto"/>
                    <w:right w:val="none" w:sz="0" w:space="0" w:color="auto"/>
                  </w:divBdr>
                </w:div>
                <w:div w:id="849492664">
                  <w:marLeft w:val="0"/>
                  <w:marRight w:val="0"/>
                  <w:marTop w:val="0"/>
                  <w:marBottom w:val="0"/>
                  <w:divBdr>
                    <w:top w:val="none" w:sz="0" w:space="0" w:color="auto"/>
                    <w:left w:val="none" w:sz="0" w:space="0" w:color="auto"/>
                    <w:bottom w:val="none" w:sz="0" w:space="0" w:color="auto"/>
                    <w:right w:val="none" w:sz="0" w:space="0" w:color="auto"/>
                  </w:divBdr>
                </w:div>
                <w:div w:id="1023628005">
                  <w:marLeft w:val="0"/>
                  <w:marRight w:val="0"/>
                  <w:marTop w:val="0"/>
                  <w:marBottom w:val="0"/>
                  <w:divBdr>
                    <w:top w:val="none" w:sz="0" w:space="0" w:color="auto"/>
                    <w:left w:val="none" w:sz="0" w:space="0" w:color="auto"/>
                    <w:bottom w:val="none" w:sz="0" w:space="0" w:color="auto"/>
                    <w:right w:val="none" w:sz="0" w:space="0" w:color="auto"/>
                  </w:divBdr>
                </w:div>
                <w:div w:id="1233851174">
                  <w:marLeft w:val="0"/>
                  <w:marRight w:val="0"/>
                  <w:marTop w:val="0"/>
                  <w:marBottom w:val="0"/>
                  <w:divBdr>
                    <w:top w:val="none" w:sz="0" w:space="0" w:color="auto"/>
                    <w:left w:val="none" w:sz="0" w:space="0" w:color="auto"/>
                    <w:bottom w:val="none" w:sz="0" w:space="0" w:color="auto"/>
                    <w:right w:val="none" w:sz="0" w:space="0" w:color="auto"/>
                  </w:divBdr>
                </w:div>
                <w:div w:id="1308851709">
                  <w:marLeft w:val="0"/>
                  <w:marRight w:val="0"/>
                  <w:marTop w:val="0"/>
                  <w:marBottom w:val="0"/>
                  <w:divBdr>
                    <w:top w:val="none" w:sz="0" w:space="0" w:color="auto"/>
                    <w:left w:val="none" w:sz="0" w:space="0" w:color="auto"/>
                    <w:bottom w:val="none" w:sz="0" w:space="0" w:color="auto"/>
                    <w:right w:val="none" w:sz="0" w:space="0" w:color="auto"/>
                  </w:divBdr>
                </w:div>
                <w:div w:id="1894922218">
                  <w:marLeft w:val="0"/>
                  <w:marRight w:val="0"/>
                  <w:marTop w:val="0"/>
                  <w:marBottom w:val="0"/>
                  <w:divBdr>
                    <w:top w:val="none" w:sz="0" w:space="0" w:color="auto"/>
                    <w:left w:val="none" w:sz="0" w:space="0" w:color="auto"/>
                    <w:bottom w:val="none" w:sz="0" w:space="0" w:color="auto"/>
                    <w:right w:val="none" w:sz="0" w:space="0" w:color="auto"/>
                  </w:divBdr>
                </w:div>
                <w:div w:id="19807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987493">
      <w:bodyDiv w:val="1"/>
      <w:marLeft w:val="0"/>
      <w:marRight w:val="0"/>
      <w:marTop w:val="0"/>
      <w:marBottom w:val="0"/>
      <w:divBdr>
        <w:top w:val="none" w:sz="0" w:space="0" w:color="auto"/>
        <w:left w:val="none" w:sz="0" w:space="0" w:color="auto"/>
        <w:bottom w:val="none" w:sz="0" w:space="0" w:color="auto"/>
        <w:right w:val="none" w:sz="0" w:space="0" w:color="auto"/>
      </w:divBdr>
      <w:divsChild>
        <w:div w:id="20983422">
          <w:marLeft w:val="0"/>
          <w:marRight w:val="0"/>
          <w:marTop w:val="0"/>
          <w:marBottom w:val="0"/>
          <w:divBdr>
            <w:top w:val="none" w:sz="0" w:space="0" w:color="auto"/>
            <w:left w:val="none" w:sz="0" w:space="0" w:color="auto"/>
            <w:bottom w:val="none" w:sz="0" w:space="0" w:color="auto"/>
            <w:right w:val="none" w:sz="0" w:space="0" w:color="auto"/>
          </w:divBdr>
          <w:divsChild>
            <w:div w:id="1753811538">
              <w:marLeft w:val="0"/>
              <w:marRight w:val="0"/>
              <w:marTop w:val="0"/>
              <w:marBottom w:val="0"/>
              <w:divBdr>
                <w:top w:val="none" w:sz="0" w:space="0" w:color="auto"/>
                <w:left w:val="none" w:sz="0" w:space="0" w:color="auto"/>
                <w:bottom w:val="none" w:sz="0" w:space="0" w:color="auto"/>
                <w:right w:val="none" w:sz="0" w:space="0" w:color="auto"/>
              </w:divBdr>
              <w:divsChild>
                <w:div w:id="51283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81167">
      <w:bodyDiv w:val="1"/>
      <w:marLeft w:val="0"/>
      <w:marRight w:val="0"/>
      <w:marTop w:val="0"/>
      <w:marBottom w:val="0"/>
      <w:divBdr>
        <w:top w:val="none" w:sz="0" w:space="0" w:color="auto"/>
        <w:left w:val="none" w:sz="0" w:space="0" w:color="auto"/>
        <w:bottom w:val="none" w:sz="0" w:space="0" w:color="auto"/>
        <w:right w:val="none" w:sz="0" w:space="0" w:color="auto"/>
      </w:divBdr>
      <w:divsChild>
        <w:div w:id="848909252">
          <w:marLeft w:val="0"/>
          <w:marRight w:val="0"/>
          <w:marTop w:val="0"/>
          <w:marBottom w:val="0"/>
          <w:divBdr>
            <w:top w:val="none" w:sz="0" w:space="0" w:color="auto"/>
            <w:left w:val="none" w:sz="0" w:space="0" w:color="auto"/>
            <w:bottom w:val="none" w:sz="0" w:space="0" w:color="auto"/>
            <w:right w:val="none" w:sz="0" w:space="0" w:color="auto"/>
          </w:divBdr>
        </w:div>
      </w:divsChild>
    </w:div>
    <w:div w:id="738016640">
      <w:bodyDiv w:val="1"/>
      <w:marLeft w:val="0"/>
      <w:marRight w:val="0"/>
      <w:marTop w:val="0"/>
      <w:marBottom w:val="0"/>
      <w:divBdr>
        <w:top w:val="none" w:sz="0" w:space="0" w:color="auto"/>
        <w:left w:val="none" w:sz="0" w:space="0" w:color="auto"/>
        <w:bottom w:val="none" w:sz="0" w:space="0" w:color="auto"/>
        <w:right w:val="none" w:sz="0" w:space="0" w:color="auto"/>
      </w:divBdr>
    </w:div>
    <w:div w:id="770273936">
      <w:bodyDiv w:val="1"/>
      <w:marLeft w:val="0"/>
      <w:marRight w:val="0"/>
      <w:marTop w:val="0"/>
      <w:marBottom w:val="0"/>
      <w:divBdr>
        <w:top w:val="none" w:sz="0" w:space="0" w:color="auto"/>
        <w:left w:val="none" w:sz="0" w:space="0" w:color="auto"/>
        <w:bottom w:val="none" w:sz="0" w:space="0" w:color="auto"/>
        <w:right w:val="none" w:sz="0" w:space="0" w:color="auto"/>
      </w:divBdr>
      <w:divsChild>
        <w:div w:id="1617636723">
          <w:marLeft w:val="0"/>
          <w:marRight w:val="0"/>
          <w:marTop w:val="0"/>
          <w:marBottom w:val="0"/>
          <w:divBdr>
            <w:top w:val="none" w:sz="0" w:space="0" w:color="auto"/>
            <w:left w:val="none" w:sz="0" w:space="0" w:color="auto"/>
            <w:bottom w:val="none" w:sz="0" w:space="0" w:color="auto"/>
            <w:right w:val="none" w:sz="0" w:space="0" w:color="auto"/>
          </w:divBdr>
          <w:divsChild>
            <w:div w:id="298265684">
              <w:marLeft w:val="0"/>
              <w:marRight w:val="0"/>
              <w:marTop w:val="0"/>
              <w:marBottom w:val="0"/>
              <w:divBdr>
                <w:top w:val="none" w:sz="0" w:space="0" w:color="auto"/>
                <w:left w:val="none" w:sz="0" w:space="0" w:color="auto"/>
                <w:bottom w:val="none" w:sz="0" w:space="0" w:color="auto"/>
                <w:right w:val="none" w:sz="0" w:space="0" w:color="auto"/>
              </w:divBdr>
            </w:div>
            <w:div w:id="905264722">
              <w:marLeft w:val="0"/>
              <w:marRight w:val="0"/>
              <w:marTop w:val="0"/>
              <w:marBottom w:val="0"/>
              <w:divBdr>
                <w:top w:val="none" w:sz="0" w:space="0" w:color="auto"/>
                <w:left w:val="none" w:sz="0" w:space="0" w:color="auto"/>
                <w:bottom w:val="none" w:sz="0" w:space="0" w:color="auto"/>
                <w:right w:val="none" w:sz="0" w:space="0" w:color="auto"/>
              </w:divBdr>
            </w:div>
            <w:div w:id="121931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8631">
      <w:bodyDiv w:val="1"/>
      <w:marLeft w:val="0"/>
      <w:marRight w:val="0"/>
      <w:marTop w:val="0"/>
      <w:marBottom w:val="0"/>
      <w:divBdr>
        <w:top w:val="none" w:sz="0" w:space="0" w:color="auto"/>
        <w:left w:val="none" w:sz="0" w:space="0" w:color="auto"/>
        <w:bottom w:val="none" w:sz="0" w:space="0" w:color="auto"/>
        <w:right w:val="none" w:sz="0" w:space="0" w:color="auto"/>
      </w:divBdr>
    </w:div>
    <w:div w:id="879895656">
      <w:bodyDiv w:val="1"/>
      <w:marLeft w:val="0"/>
      <w:marRight w:val="0"/>
      <w:marTop w:val="0"/>
      <w:marBottom w:val="0"/>
      <w:divBdr>
        <w:top w:val="none" w:sz="0" w:space="0" w:color="auto"/>
        <w:left w:val="none" w:sz="0" w:space="0" w:color="auto"/>
        <w:bottom w:val="none" w:sz="0" w:space="0" w:color="auto"/>
        <w:right w:val="none" w:sz="0" w:space="0" w:color="auto"/>
      </w:divBdr>
    </w:div>
    <w:div w:id="883828074">
      <w:bodyDiv w:val="1"/>
      <w:marLeft w:val="0"/>
      <w:marRight w:val="0"/>
      <w:marTop w:val="0"/>
      <w:marBottom w:val="0"/>
      <w:divBdr>
        <w:top w:val="none" w:sz="0" w:space="0" w:color="auto"/>
        <w:left w:val="none" w:sz="0" w:space="0" w:color="auto"/>
        <w:bottom w:val="none" w:sz="0" w:space="0" w:color="auto"/>
        <w:right w:val="none" w:sz="0" w:space="0" w:color="auto"/>
      </w:divBdr>
      <w:divsChild>
        <w:div w:id="1157259015">
          <w:marLeft w:val="0"/>
          <w:marRight w:val="0"/>
          <w:marTop w:val="100"/>
          <w:marBottom w:val="100"/>
          <w:divBdr>
            <w:top w:val="none" w:sz="0" w:space="0" w:color="auto"/>
            <w:left w:val="none" w:sz="0" w:space="0" w:color="auto"/>
            <w:bottom w:val="none" w:sz="0" w:space="0" w:color="auto"/>
            <w:right w:val="none" w:sz="0" w:space="0" w:color="auto"/>
          </w:divBdr>
          <w:divsChild>
            <w:div w:id="105387481">
              <w:marLeft w:val="0"/>
              <w:marRight w:val="0"/>
              <w:marTop w:val="136"/>
              <w:marBottom w:val="204"/>
              <w:divBdr>
                <w:top w:val="none" w:sz="0" w:space="0" w:color="auto"/>
                <w:left w:val="none" w:sz="0" w:space="0" w:color="auto"/>
                <w:bottom w:val="none" w:sz="0" w:space="0" w:color="auto"/>
                <w:right w:val="none" w:sz="0" w:space="0" w:color="auto"/>
              </w:divBdr>
              <w:divsChild>
                <w:div w:id="1021083056">
                  <w:marLeft w:val="0"/>
                  <w:marRight w:val="0"/>
                  <w:marTop w:val="0"/>
                  <w:marBottom w:val="0"/>
                  <w:divBdr>
                    <w:top w:val="none" w:sz="0" w:space="0" w:color="auto"/>
                    <w:left w:val="none" w:sz="0" w:space="0" w:color="auto"/>
                    <w:bottom w:val="none" w:sz="0" w:space="0" w:color="auto"/>
                    <w:right w:val="none" w:sz="0" w:space="0" w:color="auto"/>
                  </w:divBdr>
                  <w:divsChild>
                    <w:div w:id="177651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176619">
      <w:bodyDiv w:val="1"/>
      <w:marLeft w:val="0"/>
      <w:marRight w:val="0"/>
      <w:marTop w:val="0"/>
      <w:marBottom w:val="0"/>
      <w:divBdr>
        <w:top w:val="none" w:sz="0" w:space="0" w:color="auto"/>
        <w:left w:val="none" w:sz="0" w:space="0" w:color="auto"/>
        <w:bottom w:val="none" w:sz="0" w:space="0" w:color="auto"/>
        <w:right w:val="none" w:sz="0" w:space="0" w:color="auto"/>
      </w:divBdr>
      <w:divsChild>
        <w:div w:id="2069260460">
          <w:marLeft w:val="0"/>
          <w:marRight w:val="0"/>
          <w:marTop w:val="0"/>
          <w:marBottom w:val="0"/>
          <w:divBdr>
            <w:top w:val="none" w:sz="0" w:space="0" w:color="auto"/>
            <w:left w:val="none" w:sz="0" w:space="0" w:color="auto"/>
            <w:bottom w:val="none" w:sz="0" w:space="0" w:color="auto"/>
            <w:right w:val="none" w:sz="0" w:space="0" w:color="auto"/>
          </w:divBdr>
          <w:divsChild>
            <w:div w:id="1223326805">
              <w:marLeft w:val="0"/>
              <w:marRight w:val="0"/>
              <w:marTop w:val="0"/>
              <w:marBottom w:val="0"/>
              <w:divBdr>
                <w:top w:val="none" w:sz="0" w:space="0" w:color="auto"/>
                <w:left w:val="none" w:sz="0" w:space="0" w:color="auto"/>
                <w:bottom w:val="none" w:sz="0" w:space="0" w:color="auto"/>
                <w:right w:val="none" w:sz="0" w:space="0" w:color="auto"/>
              </w:divBdr>
              <w:divsChild>
                <w:div w:id="1179351424">
                  <w:marLeft w:val="0"/>
                  <w:marRight w:val="0"/>
                  <w:marTop w:val="0"/>
                  <w:marBottom w:val="0"/>
                  <w:divBdr>
                    <w:top w:val="none" w:sz="0" w:space="0" w:color="auto"/>
                    <w:left w:val="none" w:sz="0" w:space="0" w:color="auto"/>
                    <w:bottom w:val="none" w:sz="0" w:space="0" w:color="auto"/>
                    <w:right w:val="none" w:sz="0" w:space="0" w:color="auto"/>
                  </w:divBdr>
                  <w:divsChild>
                    <w:div w:id="1121680081">
                      <w:marLeft w:val="0"/>
                      <w:marRight w:val="0"/>
                      <w:marTop w:val="0"/>
                      <w:marBottom w:val="0"/>
                      <w:divBdr>
                        <w:top w:val="none" w:sz="0" w:space="0" w:color="auto"/>
                        <w:left w:val="none" w:sz="0" w:space="0" w:color="auto"/>
                        <w:bottom w:val="none" w:sz="0" w:space="0" w:color="auto"/>
                        <w:right w:val="none" w:sz="0" w:space="0" w:color="auto"/>
                      </w:divBdr>
                      <w:divsChild>
                        <w:div w:id="1791822310">
                          <w:marLeft w:val="0"/>
                          <w:marRight w:val="0"/>
                          <w:marTop w:val="0"/>
                          <w:marBottom w:val="0"/>
                          <w:divBdr>
                            <w:top w:val="none" w:sz="0" w:space="0" w:color="auto"/>
                            <w:left w:val="none" w:sz="0" w:space="0" w:color="auto"/>
                            <w:bottom w:val="none" w:sz="0" w:space="0" w:color="auto"/>
                            <w:right w:val="none" w:sz="0" w:space="0" w:color="auto"/>
                          </w:divBdr>
                          <w:divsChild>
                            <w:div w:id="1452087951">
                              <w:marLeft w:val="0"/>
                              <w:marRight w:val="0"/>
                              <w:marTop w:val="0"/>
                              <w:marBottom w:val="0"/>
                              <w:divBdr>
                                <w:top w:val="none" w:sz="0" w:space="0" w:color="auto"/>
                                <w:left w:val="none" w:sz="0" w:space="0" w:color="auto"/>
                                <w:bottom w:val="none" w:sz="0" w:space="0" w:color="auto"/>
                                <w:right w:val="none" w:sz="0" w:space="0" w:color="auto"/>
                              </w:divBdr>
                              <w:divsChild>
                                <w:div w:id="1815677127">
                                  <w:marLeft w:val="0"/>
                                  <w:marRight w:val="0"/>
                                  <w:marTop w:val="0"/>
                                  <w:marBottom w:val="0"/>
                                  <w:divBdr>
                                    <w:top w:val="none" w:sz="0" w:space="0" w:color="auto"/>
                                    <w:left w:val="none" w:sz="0" w:space="0" w:color="auto"/>
                                    <w:bottom w:val="none" w:sz="0" w:space="0" w:color="auto"/>
                                    <w:right w:val="none" w:sz="0" w:space="0" w:color="auto"/>
                                  </w:divBdr>
                                  <w:divsChild>
                                    <w:div w:id="483663166">
                                      <w:marLeft w:val="0"/>
                                      <w:marRight w:val="0"/>
                                      <w:marTop w:val="0"/>
                                      <w:marBottom w:val="0"/>
                                      <w:divBdr>
                                        <w:top w:val="none" w:sz="0" w:space="0" w:color="auto"/>
                                        <w:left w:val="none" w:sz="0" w:space="0" w:color="auto"/>
                                        <w:bottom w:val="none" w:sz="0" w:space="0" w:color="auto"/>
                                        <w:right w:val="none" w:sz="0" w:space="0" w:color="auto"/>
                                      </w:divBdr>
                                      <w:divsChild>
                                        <w:div w:id="8830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309910">
      <w:bodyDiv w:val="1"/>
      <w:marLeft w:val="0"/>
      <w:marRight w:val="0"/>
      <w:marTop w:val="0"/>
      <w:marBottom w:val="0"/>
      <w:divBdr>
        <w:top w:val="none" w:sz="0" w:space="0" w:color="auto"/>
        <w:left w:val="none" w:sz="0" w:space="0" w:color="auto"/>
        <w:bottom w:val="none" w:sz="0" w:space="0" w:color="auto"/>
        <w:right w:val="none" w:sz="0" w:space="0" w:color="auto"/>
      </w:divBdr>
    </w:div>
    <w:div w:id="1054156402">
      <w:bodyDiv w:val="1"/>
      <w:marLeft w:val="0"/>
      <w:marRight w:val="0"/>
      <w:marTop w:val="0"/>
      <w:marBottom w:val="0"/>
      <w:divBdr>
        <w:top w:val="none" w:sz="0" w:space="0" w:color="auto"/>
        <w:left w:val="none" w:sz="0" w:space="0" w:color="auto"/>
        <w:bottom w:val="none" w:sz="0" w:space="0" w:color="auto"/>
        <w:right w:val="none" w:sz="0" w:space="0" w:color="auto"/>
      </w:divBdr>
      <w:divsChild>
        <w:div w:id="2006660271">
          <w:marLeft w:val="0"/>
          <w:marRight w:val="0"/>
          <w:marTop w:val="0"/>
          <w:marBottom w:val="0"/>
          <w:divBdr>
            <w:top w:val="none" w:sz="0" w:space="0" w:color="auto"/>
            <w:left w:val="none" w:sz="0" w:space="0" w:color="auto"/>
            <w:bottom w:val="none" w:sz="0" w:space="0" w:color="auto"/>
            <w:right w:val="none" w:sz="0" w:space="0" w:color="auto"/>
          </w:divBdr>
          <w:divsChild>
            <w:div w:id="1390566940">
              <w:marLeft w:val="0"/>
              <w:marRight w:val="0"/>
              <w:marTop w:val="0"/>
              <w:marBottom w:val="0"/>
              <w:divBdr>
                <w:top w:val="none" w:sz="0" w:space="0" w:color="auto"/>
                <w:left w:val="none" w:sz="0" w:space="0" w:color="auto"/>
                <w:bottom w:val="none" w:sz="0" w:space="0" w:color="auto"/>
                <w:right w:val="none" w:sz="0" w:space="0" w:color="auto"/>
              </w:divBdr>
              <w:divsChild>
                <w:div w:id="16394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86045">
      <w:bodyDiv w:val="1"/>
      <w:marLeft w:val="0"/>
      <w:marRight w:val="0"/>
      <w:marTop w:val="0"/>
      <w:marBottom w:val="0"/>
      <w:divBdr>
        <w:top w:val="none" w:sz="0" w:space="0" w:color="auto"/>
        <w:left w:val="none" w:sz="0" w:space="0" w:color="auto"/>
        <w:bottom w:val="none" w:sz="0" w:space="0" w:color="auto"/>
        <w:right w:val="none" w:sz="0" w:space="0" w:color="auto"/>
      </w:divBdr>
      <w:divsChild>
        <w:div w:id="234753146">
          <w:marLeft w:val="0"/>
          <w:marRight w:val="0"/>
          <w:marTop w:val="0"/>
          <w:marBottom w:val="0"/>
          <w:divBdr>
            <w:top w:val="none" w:sz="0" w:space="0" w:color="auto"/>
            <w:left w:val="none" w:sz="0" w:space="0" w:color="auto"/>
            <w:bottom w:val="none" w:sz="0" w:space="0" w:color="auto"/>
            <w:right w:val="none" w:sz="0" w:space="0" w:color="auto"/>
          </w:divBdr>
          <w:divsChild>
            <w:div w:id="1619022117">
              <w:marLeft w:val="0"/>
              <w:marRight w:val="0"/>
              <w:marTop w:val="0"/>
              <w:marBottom w:val="0"/>
              <w:divBdr>
                <w:top w:val="none" w:sz="0" w:space="0" w:color="auto"/>
                <w:left w:val="none" w:sz="0" w:space="0" w:color="auto"/>
                <w:bottom w:val="none" w:sz="0" w:space="0" w:color="auto"/>
                <w:right w:val="none" w:sz="0" w:space="0" w:color="auto"/>
              </w:divBdr>
              <w:divsChild>
                <w:div w:id="33477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2493">
      <w:bodyDiv w:val="1"/>
      <w:marLeft w:val="0"/>
      <w:marRight w:val="0"/>
      <w:marTop w:val="0"/>
      <w:marBottom w:val="0"/>
      <w:divBdr>
        <w:top w:val="none" w:sz="0" w:space="0" w:color="auto"/>
        <w:left w:val="none" w:sz="0" w:space="0" w:color="auto"/>
        <w:bottom w:val="none" w:sz="0" w:space="0" w:color="auto"/>
        <w:right w:val="none" w:sz="0" w:space="0" w:color="auto"/>
      </w:divBdr>
    </w:div>
    <w:div w:id="1204364213">
      <w:bodyDiv w:val="1"/>
      <w:marLeft w:val="0"/>
      <w:marRight w:val="0"/>
      <w:marTop w:val="0"/>
      <w:marBottom w:val="0"/>
      <w:divBdr>
        <w:top w:val="none" w:sz="0" w:space="0" w:color="auto"/>
        <w:left w:val="none" w:sz="0" w:space="0" w:color="auto"/>
        <w:bottom w:val="none" w:sz="0" w:space="0" w:color="auto"/>
        <w:right w:val="none" w:sz="0" w:space="0" w:color="auto"/>
      </w:divBdr>
      <w:divsChild>
        <w:div w:id="1726560155">
          <w:marLeft w:val="0"/>
          <w:marRight w:val="0"/>
          <w:marTop w:val="0"/>
          <w:marBottom w:val="0"/>
          <w:divBdr>
            <w:top w:val="none" w:sz="0" w:space="0" w:color="auto"/>
            <w:left w:val="none" w:sz="0" w:space="0" w:color="auto"/>
            <w:bottom w:val="none" w:sz="0" w:space="0" w:color="auto"/>
            <w:right w:val="none" w:sz="0" w:space="0" w:color="auto"/>
          </w:divBdr>
          <w:divsChild>
            <w:div w:id="291667405">
              <w:marLeft w:val="0"/>
              <w:marRight w:val="0"/>
              <w:marTop w:val="0"/>
              <w:marBottom w:val="0"/>
              <w:divBdr>
                <w:top w:val="none" w:sz="0" w:space="0" w:color="auto"/>
                <w:left w:val="none" w:sz="0" w:space="0" w:color="auto"/>
                <w:bottom w:val="none" w:sz="0" w:space="0" w:color="auto"/>
                <w:right w:val="none" w:sz="0" w:space="0" w:color="auto"/>
              </w:divBdr>
            </w:div>
            <w:div w:id="881478059">
              <w:marLeft w:val="0"/>
              <w:marRight w:val="0"/>
              <w:marTop w:val="0"/>
              <w:marBottom w:val="0"/>
              <w:divBdr>
                <w:top w:val="none" w:sz="0" w:space="0" w:color="auto"/>
                <w:left w:val="none" w:sz="0" w:space="0" w:color="auto"/>
                <w:bottom w:val="none" w:sz="0" w:space="0" w:color="auto"/>
                <w:right w:val="none" w:sz="0" w:space="0" w:color="auto"/>
              </w:divBdr>
            </w:div>
            <w:div w:id="1014187349">
              <w:marLeft w:val="0"/>
              <w:marRight w:val="0"/>
              <w:marTop w:val="0"/>
              <w:marBottom w:val="0"/>
              <w:divBdr>
                <w:top w:val="none" w:sz="0" w:space="0" w:color="auto"/>
                <w:left w:val="none" w:sz="0" w:space="0" w:color="auto"/>
                <w:bottom w:val="none" w:sz="0" w:space="0" w:color="auto"/>
                <w:right w:val="none" w:sz="0" w:space="0" w:color="auto"/>
              </w:divBdr>
            </w:div>
            <w:div w:id="1395662986">
              <w:marLeft w:val="0"/>
              <w:marRight w:val="0"/>
              <w:marTop w:val="0"/>
              <w:marBottom w:val="0"/>
              <w:divBdr>
                <w:top w:val="none" w:sz="0" w:space="0" w:color="auto"/>
                <w:left w:val="none" w:sz="0" w:space="0" w:color="auto"/>
                <w:bottom w:val="none" w:sz="0" w:space="0" w:color="auto"/>
                <w:right w:val="none" w:sz="0" w:space="0" w:color="auto"/>
              </w:divBdr>
            </w:div>
            <w:div w:id="1499692521">
              <w:marLeft w:val="0"/>
              <w:marRight w:val="0"/>
              <w:marTop w:val="0"/>
              <w:marBottom w:val="0"/>
              <w:divBdr>
                <w:top w:val="none" w:sz="0" w:space="0" w:color="auto"/>
                <w:left w:val="none" w:sz="0" w:space="0" w:color="auto"/>
                <w:bottom w:val="none" w:sz="0" w:space="0" w:color="auto"/>
                <w:right w:val="none" w:sz="0" w:space="0" w:color="auto"/>
              </w:divBdr>
            </w:div>
            <w:div w:id="20692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89948">
      <w:bodyDiv w:val="1"/>
      <w:marLeft w:val="0"/>
      <w:marRight w:val="0"/>
      <w:marTop w:val="0"/>
      <w:marBottom w:val="0"/>
      <w:divBdr>
        <w:top w:val="none" w:sz="0" w:space="0" w:color="auto"/>
        <w:left w:val="none" w:sz="0" w:space="0" w:color="auto"/>
        <w:bottom w:val="none" w:sz="0" w:space="0" w:color="auto"/>
        <w:right w:val="none" w:sz="0" w:space="0" w:color="auto"/>
      </w:divBdr>
    </w:div>
    <w:div w:id="1351561967">
      <w:bodyDiv w:val="1"/>
      <w:marLeft w:val="0"/>
      <w:marRight w:val="0"/>
      <w:marTop w:val="0"/>
      <w:marBottom w:val="0"/>
      <w:divBdr>
        <w:top w:val="none" w:sz="0" w:space="0" w:color="auto"/>
        <w:left w:val="none" w:sz="0" w:space="0" w:color="auto"/>
        <w:bottom w:val="none" w:sz="0" w:space="0" w:color="auto"/>
        <w:right w:val="none" w:sz="0" w:space="0" w:color="auto"/>
      </w:divBdr>
      <w:divsChild>
        <w:div w:id="405151411">
          <w:marLeft w:val="0"/>
          <w:marRight w:val="0"/>
          <w:marTop w:val="0"/>
          <w:marBottom w:val="0"/>
          <w:divBdr>
            <w:top w:val="none" w:sz="0" w:space="0" w:color="auto"/>
            <w:left w:val="none" w:sz="0" w:space="0" w:color="auto"/>
            <w:bottom w:val="none" w:sz="0" w:space="0" w:color="auto"/>
            <w:right w:val="none" w:sz="0" w:space="0" w:color="auto"/>
          </w:divBdr>
          <w:divsChild>
            <w:div w:id="1329136267">
              <w:marLeft w:val="0"/>
              <w:marRight w:val="0"/>
              <w:marTop w:val="0"/>
              <w:marBottom w:val="0"/>
              <w:divBdr>
                <w:top w:val="none" w:sz="0" w:space="0" w:color="auto"/>
                <w:left w:val="none" w:sz="0" w:space="0" w:color="auto"/>
                <w:bottom w:val="none" w:sz="0" w:space="0" w:color="auto"/>
                <w:right w:val="none" w:sz="0" w:space="0" w:color="auto"/>
              </w:divBdr>
              <w:divsChild>
                <w:div w:id="1733692452">
                  <w:marLeft w:val="0"/>
                  <w:marRight w:val="0"/>
                  <w:marTop w:val="0"/>
                  <w:marBottom w:val="0"/>
                  <w:divBdr>
                    <w:top w:val="none" w:sz="0" w:space="0" w:color="auto"/>
                    <w:left w:val="none" w:sz="0" w:space="0" w:color="auto"/>
                    <w:bottom w:val="none" w:sz="0" w:space="0" w:color="auto"/>
                    <w:right w:val="none" w:sz="0" w:space="0" w:color="auto"/>
                  </w:divBdr>
                  <w:divsChild>
                    <w:div w:id="783840347">
                      <w:marLeft w:val="150"/>
                      <w:marRight w:val="0"/>
                      <w:marTop w:val="0"/>
                      <w:marBottom w:val="0"/>
                      <w:divBdr>
                        <w:top w:val="none" w:sz="0" w:space="0" w:color="auto"/>
                        <w:left w:val="none" w:sz="0" w:space="0" w:color="auto"/>
                        <w:bottom w:val="none" w:sz="0" w:space="0" w:color="auto"/>
                        <w:right w:val="none" w:sz="0" w:space="0" w:color="auto"/>
                      </w:divBdr>
                      <w:divsChild>
                        <w:div w:id="1007446048">
                          <w:marLeft w:val="0"/>
                          <w:marRight w:val="0"/>
                          <w:marTop w:val="0"/>
                          <w:marBottom w:val="150"/>
                          <w:divBdr>
                            <w:top w:val="none" w:sz="0" w:space="0" w:color="auto"/>
                            <w:left w:val="none" w:sz="0" w:space="0" w:color="auto"/>
                            <w:bottom w:val="none" w:sz="0" w:space="0" w:color="auto"/>
                            <w:right w:val="none" w:sz="0" w:space="0" w:color="auto"/>
                          </w:divBdr>
                          <w:divsChild>
                            <w:div w:id="1692872839">
                              <w:marLeft w:val="0"/>
                              <w:marRight w:val="0"/>
                              <w:marTop w:val="0"/>
                              <w:marBottom w:val="0"/>
                              <w:divBdr>
                                <w:top w:val="none" w:sz="0" w:space="0" w:color="auto"/>
                                <w:left w:val="none" w:sz="0" w:space="0" w:color="auto"/>
                                <w:bottom w:val="none" w:sz="0" w:space="0" w:color="auto"/>
                                <w:right w:val="none" w:sz="0" w:space="0" w:color="auto"/>
                              </w:divBdr>
                              <w:divsChild>
                                <w:div w:id="1675493535">
                                  <w:marLeft w:val="0"/>
                                  <w:marRight w:val="0"/>
                                  <w:marTop w:val="0"/>
                                  <w:marBottom w:val="0"/>
                                  <w:divBdr>
                                    <w:top w:val="none" w:sz="0" w:space="0" w:color="auto"/>
                                    <w:left w:val="none" w:sz="0" w:space="0" w:color="auto"/>
                                    <w:bottom w:val="none" w:sz="0" w:space="0" w:color="auto"/>
                                    <w:right w:val="none" w:sz="0" w:space="0" w:color="auto"/>
                                  </w:divBdr>
                                  <w:divsChild>
                                    <w:div w:id="789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829425">
      <w:bodyDiv w:val="1"/>
      <w:marLeft w:val="0"/>
      <w:marRight w:val="0"/>
      <w:marTop w:val="0"/>
      <w:marBottom w:val="0"/>
      <w:divBdr>
        <w:top w:val="none" w:sz="0" w:space="0" w:color="auto"/>
        <w:left w:val="none" w:sz="0" w:space="0" w:color="auto"/>
        <w:bottom w:val="none" w:sz="0" w:space="0" w:color="auto"/>
        <w:right w:val="none" w:sz="0" w:space="0" w:color="auto"/>
      </w:divBdr>
    </w:div>
    <w:div w:id="1493373964">
      <w:bodyDiv w:val="1"/>
      <w:marLeft w:val="0"/>
      <w:marRight w:val="0"/>
      <w:marTop w:val="0"/>
      <w:marBottom w:val="0"/>
      <w:divBdr>
        <w:top w:val="none" w:sz="0" w:space="0" w:color="auto"/>
        <w:left w:val="none" w:sz="0" w:space="0" w:color="auto"/>
        <w:bottom w:val="none" w:sz="0" w:space="0" w:color="auto"/>
        <w:right w:val="none" w:sz="0" w:space="0" w:color="auto"/>
      </w:divBdr>
    </w:div>
    <w:div w:id="1608197367">
      <w:bodyDiv w:val="1"/>
      <w:marLeft w:val="0"/>
      <w:marRight w:val="0"/>
      <w:marTop w:val="0"/>
      <w:marBottom w:val="0"/>
      <w:divBdr>
        <w:top w:val="none" w:sz="0" w:space="0" w:color="auto"/>
        <w:left w:val="none" w:sz="0" w:space="0" w:color="auto"/>
        <w:bottom w:val="none" w:sz="0" w:space="0" w:color="auto"/>
        <w:right w:val="none" w:sz="0" w:space="0" w:color="auto"/>
      </w:divBdr>
      <w:divsChild>
        <w:div w:id="533881515">
          <w:marLeft w:val="0"/>
          <w:marRight w:val="0"/>
          <w:marTop w:val="0"/>
          <w:marBottom w:val="0"/>
          <w:divBdr>
            <w:top w:val="none" w:sz="0" w:space="0" w:color="auto"/>
            <w:left w:val="none" w:sz="0" w:space="0" w:color="auto"/>
            <w:bottom w:val="none" w:sz="0" w:space="0" w:color="auto"/>
            <w:right w:val="none" w:sz="0" w:space="0" w:color="auto"/>
          </w:divBdr>
          <w:divsChild>
            <w:div w:id="1387756910">
              <w:marLeft w:val="0"/>
              <w:marRight w:val="0"/>
              <w:marTop w:val="0"/>
              <w:marBottom w:val="0"/>
              <w:divBdr>
                <w:top w:val="none" w:sz="0" w:space="0" w:color="auto"/>
                <w:left w:val="none" w:sz="0" w:space="0" w:color="auto"/>
                <w:bottom w:val="none" w:sz="0" w:space="0" w:color="auto"/>
                <w:right w:val="none" w:sz="0" w:space="0" w:color="auto"/>
              </w:divBdr>
              <w:divsChild>
                <w:div w:id="794251702">
                  <w:marLeft w:val="0"/>
                  <w:marRight w:val="0"/>
                  <w:marTop w:val="0"/>
                  <w:marBottom w:val="0"/>
                  <w:divBdr>
                    <w:top w:val="none" w:sz="0" w:space="0" w:color="auto"/>
                    <w:left w:val="none" w:sz="0" w:space="0" w:color="auto"/>
                    <w:bottom w:val="none" w:sz="0" w:space="0" w:color="auto"/>
                    <w:right w:val="none" w:sz="0" w:space="0" w:color="auto"/>
                  </w:divBdr>
                  <w:divsChild>
                    <w:div w:id="860513969">
                      <w:marLeft w:val="0"/>
                      <w:marRight w:val="0"/>
                      <w:marTop w:val="0"/>
                      <w:marBottom w:val="0"/>
                      <w:divBdr>
                        <w:top w:val="none" w:sz="0" w:space="0" w:color="auto"/>
                        <w:left w:val="none" w:sz="0" w:space="0" w:color="auto"/>
                        <w:bottom w:val="none" w:sz="0" w:space="0" w:color="auto"/>
                        <w:right w:val="none" w:sz="0" w:space="0" w:color="auto"/>
                      </w:divBdr>
                      <w:divsChild>
                        <w:div w:id="2004623971">
                          <w:marLeft w:val="0"/>
                          <w:marRight w:val="0"/>
                          <w:marTop w:val="0"/>
                          <w:marBottom w:val="0"/>
                          <w:divBdr>
                            <w:top w:val="none" w:sz="0" w:space="0" w:color="auto"/>
                            <w:left w:val="none" w:sz="0" w:space="0" w:color="auto"/>
                            <w:bottom w:val="none" w:sz="0" w:space="0" w:color="auto"/>
                            <w:right w:val="none" w:sz="0" w:space="0" w:color="auto"/>
                          </w:divBdr>
                          <w:divsChild>
                            <w:div w:id="1792900448">
                              <w:marLeft w:val="0"/>
                              <w:marRight w:val="0"/>
                              <w:marTop w:val="0"/>
                              <w:marBottom w:val="0"/>
                              <w:divBdr>
                                <w:top w:val="none" w:sz="0" w:space="0" w:color="auto"/>
                                <w:left w:val="none" w:sz="0" w:space="0" w:color="auto"/>
                                <w:bottom w:val="none" w:sz="0" w:space="0" w:color="auto"/>
                                <w:right w:val="none" w:sz="0" w:space="0" w:color="auto"/>
                              </w:divBdr>
                              <w:divsChild>
                                <w:div w:id="721833635">
                                  <w:marLeft w:val="0"/>
                                  <w:marRight w:val="0"/>
                                  <w:marTop w:val="0"/>
                                  <w:marBottom w:val="0"/>
                                  <w:divBdr>
                                    <w:top w:val="none" w:sz="0" w:space="0" w:color="auto"/>
                                    <w:left w:val="none" w:sz="0" w:space="0" w:color="auto"/>
                                    <w:bottom w:val="none" w:sz="0" w:space="0" w:color="auto"/>
                                    <w:right w:val="none" w:sz="0" w:space="0" w:color="auto"/>
                                  </w:divBdr>
                                  <w:divsChild>
                                    <w:div w:id="1357542853">
                                      <w:marLeft w:val="0"/>
                                      <w:marRight w:val="0"/>
                                      <w:marTop w:val="0"/>
                                      <w:marBottom w:val="0"/>
                                      <w:divBdr>
                                        <w:top w:val="none" w:sz="0" w:space="0" w:color="auto"/>
                                        <w:left w:val="none" w:sz="0" w:space="0" w:color="auto"/>
                                        <w:bottom w:val="none" w:sz="0" w:space="0" w:color="auto"/>
                                        <w:right w:val="none" w:sz="0" w:space="0" w:color="auto"/>
                                      </w:divBdr>
                                      <w:divsChild>
                                        <w:div w:id="58106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6656378">
      <w:bodyDiv w:val="1"/>
      <w:marLeft w:val="0"/>
      <w:marRight w:val="0"/>
      <w:marTop w:val="0"/>
      <w:marBottom w:val="0"/>
      <w:divBdr>
        <w:top w:val="none" w:sz="0" w:space="0" w:color="auto"/>
        <w:left w:val="none" w:sz="0" w:space="0" w:color="auto"/>
        <w:bottom w:val="none" w:sz="0" w:space="0" w:color="auto"/>
        <w:right w:val="none" w:sz="0" w:space="0" w:color="auto"/>
      </w:divBdr>
      <w:divsChild>
        <w:div w:id="1585526183">
          <w:marLeft w:val="0"/>
          <w:marRight w:val="0"/>
          <w:marTop w:val="225"/>
          <w:marBottom w:val="0"/>
          <w:divBdr>
            <w:top w:val="none" w:sz="0" w:space="0" w:color="auto"/>
            <w:left w:val="none" w:sz="0" w:space="0" w:color="auto"/>
            <w:bottom w:val="none" w:sz="0" w:space="0" w:color="auto"/>
            <w:right w:val="none" w:sz="0" w:space="0" w:color="auto"/>
          </w:divBdr>
          <w:divsChild>
            <w:div w:id="796294966">
              <w:marLeft w:val="0"/>
              <w:marRight w:val="0"/>
              <w:marTop w:val="0"/>
              <w:marBottom w:val="0"/>
              <w:divBdr>
                <w:top w:val="none" w:sz="0" w:space="0" w:color="auto"/>
                <w:left w:val="none" w:sz="0" w:space="0" w:color="auto"/>
                <w:bottom w:val="none" w:sz="0" w:space="0" w:color="auto"/>
                <w:right w:val="none" w:sz="0" w:space="0" w:color="auto"/>
              </w:divBdr>
              <w:divsChild>
                <w:div w:id="235290545">
                  <w:marLeft w:val="0"/>
                  <w:marRight w:val="0"/>
                  <w:marTop w:val="0"/>
                  <w:marBottom w:val="0"/>
                  <w:divBdr>
                    <w:top w:val="none" w:sz="0" w:space="0" w:color="auto"/>
                    <w:left w:val="none" w:sz="0" w:space="0" w:color="auto"/>
                    <w:bottom w:val="none" w:sz="0" w:space="0" w:color="auto"/>
                    <w:right w:val="none" w:sz="0" w:space="0" w:color="auto"/>
                  </w:divBdr>
                </w:div>
                <w:div w:id="345641942">
                  <w:marLeft w:val="0"/>
                  <w:marRight w:val="0"/>
                  <w:marTop w:val="0"/>
                  <w:marBottom w:val="0"/>
                  <w:divBdr>
                    <w:top w:val="none" w:sz="0" w:space="0" w:color="auto"/>
                    <w:left w:val="none" w:sz="0" w:space="0" w:color="auto"/>
                    <w:bottom w:val="none" w:sz="0" w:space="0" w:color="auto"/>
                    <w:right w:val="none" w:sz="0" w:space="0" w:color="auto"/>
                  </w:divBdr>
                </w:div>
                <w:div w:id="875042736">
                  <w:marLeft w:val="0"/>
                  <w:marRight w:val="0"/>
                  <w:marTop w:val="0"/>
                  <w:marBottom w:val="0"/>
                  <w:divBdr>
                    <w:top w:val="none" w:sz="0" w:space="0" w:color="auto"/>
                    <w:left w:val="none" w:sz="0" w:space="0" w:color="auto"/>
                    <w:bottom w:val="none" w:sz="0" w:space="0" w:color="auto"/>
                    <w:right w:val="none" w:sz="0" w:space="0" w:color="auto"/>
                  </w:divBdr>
                </w:div>
                <w:div w:id="1097099727">
                  <w:marLeft w:val="0"/>
                  <w:marRight w:val="0"/>
                  <w:marTop w:val="0"/>
                  <w:marBottom w:val="0"/>
                  <w:divBdr>
                    <w:top w:val="none" w:sz="0" w:space="0" w:color="auto"/>
                    <w:left w:val="none" w:sz="0" w:space="0" w:color="auto"/>
                    <w:bottom w:val="none" w:sz="0" w:space="0" w:color="auto"/>
                    <w:right w:val="none" w:sz="0" w:space="0" w:color="auto"/>
                  </w:divBdr>
                </w:div>
                <w:div w:id="1156530182">
                  <w:marLeft w:val="0"/>
                  <w:marRight w:val="0"/>
                  <w:marTop w:val="0"/>
                  <w:marBottom w:val="0"/>
                  <w:divBdr>
                    <w:top w:val="none" w:sz="0" w:space="0" w:color="auto"/>
                    <w:left w:val="none" w:sz="0" w:space="0" w:color="auto"/>
                    <w:bottom w:val="none" w:sz="0" w:space="0" w:color="auto"/>
                    <w:right w:val="none" w:sz="0" w:space="0" w:color="auto"/>
                  </w:divBdr>
                </w:div>
                <w:div w:id="1398164212">
                  <w:marLeft w:val="0"/>
                  <w:marRight w:val="0"/>
                  <w:marTop w:val="0"/>
                  <w:marBottom w:val="0"/>
                  <w:divBdr>
                    <w:top w:val="none" w:sz="0" w:space="0" w:color="auto"/>
                    <w:left w:val="none" w:sz="0" w:space="0" w:color="auto"/>
                    <w:bottom w:val="none" w:sz="0" w:space="0" w:color="auto"/>
                    <w:right w:val="none" w:sz="0" w:space="0" w:color="auto"/>
                  </w:divBdr>
                </w:div>
                <w:div w:id="1552883659">
                  <w:marLeft w:val="0"/>
                  <w:marRight w:val="0"/>
                  <w:marTop w:val="0"/>
                  <w:marBottom w:val="0"/>
                  <w:divBdr>
                    <w:top w:val="none" w:sz="0" w:space="0" w:color="auto"/>
                    <w:left w:val="none" w:sz="0" w:space="0" w:color="auto"/>
                    <w:bottom w:val="none" w:sz="0" w:space="0" w:color="auto"/>
                    <w:right w:val="none" w:sz="0" w:space="0" w:color="auto"/>
                  </w:divBdr>
                </w:div>
                <w:div w:id="211590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756924">
      <w:bodyDiv w:val="1"/>
      <w:marLeft w:val="0"/>
      <w:marRight w:val="0"/>
      <w:marTop w:val="0"/>
      <w:marBottom w:val="0"/>
      <w:divBdr>
        <w:top w:val="none" w:sz="0" w:space="0" w:color="auto"/>
        <w:left w:val="none" w:sz="0" w:space="0" w:color="auto"/>
        <w:bottom w:val="none" w:sz="0" w:space="0" w:color="auto"/>
        <w:right w:val="none" w:sz="0" w:space="0" w:color="auto"/>
      </w:divBdr>
      <w:divsChild>
        <w:div w:id="1847134959">
          <w:marLeft w:val="0"/>
          <w:marRight w:val="0"/>
          <w:marTop w:val="0"/>
          <w:marBottom w:val="0"/>
          <w:divBdr>
            <w:top w:val="none" w:sz="0" w:space="0" w:color="auto"/>
            <w:left w:val="none" w:sz="0" w:space="0" w:color="auto"/>
            <w:bottom w:val="none" w:sz="0" w:space="0" w:color="auto"/>
            <w:right w:val="none" w:sz="0" w:space="0" w:color="auto"/>
          </w:divBdr>
          <w:divsChild>
            <w:div w:id="211578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56990">
      <w:bodyDiv w:val="1"/>
      <w:marLeft w:val="0"/>
      <w:marRight w:val="0"/>
      <w:marTop w:val="0"/>
      <w:marBottom w:val="0"/>
      <w:divBdr>
        <w:top w:val="none" w:sz="0" w:space="0" w:color="auto"/>
        <w:left w:val="none" w:sz="0" w:space="0" w:color="auto"/>
        <w:bottom w:val="none" w:sz="0" w:space="0" w:color="auto"/>
        <w:right w:val="none" w:sz="0" w:space="0" w:color="auto"/>
      </w:divBdr>
      <w:divsChild>
        <w:div w:id="1322736192">
          <w:marLeft w:val="0"/>
          <w:marRight w:val="0"/>
          <w:marTop w:val="0"/>
          <w:marBottom w:val="0"/>
          <w:divBdr>
            <w:top w:val="none" w:sz="0" w:space="0" w:color="auto"/>
            <w:left w:val="none" w:sz="0" w:space="0" w:color="auto"/>
            <w:bottom w:val="none" w:sz="0" w:space="0" w:color="auto"/>
            <w:right w:val="none" w:sz="0" w:space="0" w:color="auto"/>
          </w:divBdr>
          <w:divsChild>
            <w:div w:id="1379088046">
              <w:marLeft w:val="0"/>
              <w:marRight w:val="0"/>
              <w:marTop w:val="0"/>
              <w:marBottom w:val="0"/>
              <w:divBdr>
                <w:top w:val="none" w:sz="0" w:space="0" w:color="auto"/>
                <w:left w:val="none" w:sz="0" w:space="0" w:color="auto"/>
                <w:bottom w:val="none" w:sz="0" w:space="0" w:color="auto"/>
                <w:right w:val="none" w:sz="0" w:space="0" w:color="auto"/>
              </w:divBdr>
              <w:divsChild>
                <w:div w:id="211662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F7918-A3AE-4172-8F97-48C2858ED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11</Pages>
  <Words>1159</Words>
  <Characters>6608</Characters>
  <Application>Microsoft Office Word</Application>
  <DocSecurity>0</DocSecurity>
  <Lines>55</Lines>
  <Paragraphs>15</Paragraphs>
  <ScaleCrop>false</ScaleCrop>
  <Company>Lenovo (Beijing) Limited</Company>
  <LinksUpToDate>false</LinksUpToDate>
  <CharactersWithSpaces>7752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珍惜生命 远离火灾</dc:title>
  <dc:subject/>
  <dc:creator>Lenovo User</dc:creator>
  <cp:keywords/>
  <dc:description/>
  <cp:lastModifiedBy>沈幼倩</cp:lastModifiedBy>
  <cp:revision>128</cp:revision>
  <cp:lastPrinted>2015-04-22T00:31:00Z</cp:lastPrinted>
  <dcterms:created xsi:type="dcterms:W3CDTF">2016-11-17T06:20:00Z</dcterms:created>
  <dcterms:modified xsi:type="dcterms:W3CDTF">2017-04-07T06:32:00Z</dcterms:modified>
</cp:coreProperties>
</file>